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5FA0CA8" w14:textId="77777777" w:rsidR="00F22B57" w:rsidRDefault="00F22B57" w:rsidP="00F22B57">
      <w:pPr>
        <w:jc w:val="both"/>
        <w:rPr>
          <w:b/>
        </w:rPr>
      </w:pPr>
    </w:p>
    <w:p w14:paraId="1A90D387" w14:textId="77777777" w:rsidR="00F22B57" w:rsidRDefault="00F22B57" w:rsidP="00F22B57">
      <w:pPr>
        <w:jc w:val="both"/>
        <w:rPr>
          <w:b/>
        </w:rPr>
      </w:pPr>
    </w:p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A1918" w14:paraId="25EEF498" w14:textId="77777777" w:rsidTr="001A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1E4BF8B" w14:textId="77777777" w:rsidR="003A1918" w:rsidRPr="002C302A" w:rsidRDefault="003A1918" w:rsidP="001A6220">
            <w:pPr>
              <w:rPr>
                <w:b w:val="0"/>
              </w:rPr>
            </w:pPr>
            <w:bookmarkStart w:id="0" w:name="_GoBack"/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4F95190D" w14:textId="77777777" w:rsidR="003A1918" w:rsidRDefault="003A1918" w:rsidP="001A622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3A1918" w14:paraId="2377B6EB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B2A4222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7F380729" w14:textId="77777777" w:rsidR="003A1918" w:rsidRDefault="003A1918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3A1918" w14:paraId="625F8A52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2B11523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1E84A94C" w14:textId="77777777" w:rsidR="003A1918" w:rsidRDefault="003A1918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3A1918" w14:paraId="1BC15E8F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64A5119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6C15CF5F" w14:textId="77777777" w:rsidR="003A1918" w:rsidRDefault="003A1918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NFP314010L915</w:t>
            </w:r>
          </w:p>
        </w:tc>
      </w:tr>
      <w:tr w:rsidR="003A1918" w:rsidRPr="009737FA" w14:paraId="11597786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4554EEA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37C16556" w14:textId="77777777" w:rsidR="003A1918" w:rsidRPr="009737FA" w:rsidRDefault="003A1918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 xml:space="preserve">Hlavná aktivita č. 4, </w:t>
            </w:r>
            <w:r w:rsidRPr="0085711F">
              <w:t>Podpora a sieťovanie aktérov v politikách sociálnej inklúzie MRK</w:t>
            </w:r>
          </w:p>
        </w:tc>
      </w:tr>
      <w:tr w:rsidR="003A1918" w14:paraId="61CB438F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04B1D02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4CA49A96" w14:textId="77777777" w:rsidR="003A1918" w:rsidRDefault="003A1918" w:rsidP="001A622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Návrh na opatrenie zamerané na zefektívnenie verejnej správy</w:t>
            </w:r>
          </w:p>
        </w:tc>
      </w:tr>
      <w:tr w:rsidR="003A1918" w14:paraId="081F6BC3" w14:textId="77777777" w:rsidTr="001A62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DEBA156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639938A8" w14:textId="0FA76E5F" w:rsidR="003A1918" w:rsidRDefault="0066043C" w:rsidP="001A622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Zvýšenie životného minima</w:t>
            </w:r>
            <w:r w:rsidR="003A1918">
              <w:t xml:space="preserve"> </w:t>
            </w:r>
          </w:p>
        </w:tc>
      </w:tr>
      <w:tr w:rsidR="003A1918" w14:paraId="088D2F3A" w14:textId="77777777" w:rsidTr="001A62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875CC71" w14:textId="77777777" w:rsidR="003A1918" w:rsidRPr="002C302A" w:rsidRDefault="003A1918" w:rsidP="001A6220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4834EB26" w14:textId="77777777" w:rsidR="003A1918" w:rsidRDefault="003A1918" w:rsidP="00E335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Ministerstvo </w:t>
            </w:r>
            <w:proofErr w:type="spellStart"/>
            <w:r w:rsidR="00E335B4">
              <w:t>fianancií</w:t>
            </w:r>
            <w:proofErr w:type="spellEnd"/>
            <w:r w:rsidR="00E335B4">
              <w:t xml:space="preserve"> SR</w:t>
            </w:r>
          </w:p>
          <w:p w14:paraId="5DFB30D4" w14:textId="021277BB" w:rsidR="00E335B4" w:rsidRDefault="00E335B4" w:rsidP="00E335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práce, sociálnych vecí a rodiny SR</w:t>
            </w:r>
          </w:p>
        </w:tc>
      </w:tr>
      <w:bookmarkEnd w:id="0"/>
    </w:tbl>
    <w:p w14:paraId="6144F951" w14:textId="70FFDFBE" w:rsidR="00F22B57" w:rsidRDefault="00F22B57" w:rsidP="00F22B57">
      <w:pPr>
        <w:jc w:val="both"/>
        <w:rPr>
          <w:b/>
        </w:rPr>
      </w:pPr>
    </w:p>
    <w:p w14:paraId="23376D9E" w14:textId="77777777" w:rsidR="00DA483B" w:rsidRDefault="00DA483B" w:rsidP="00F22B57">
      <w:pPr>
        <w:jc w:val="both"/>
        <w:rPr>
          <w:b/>
        </w:rPr>
      </w:pPr>
    </w:p>
    <w:p w14:paraId="59A6B84D" w14:textId="55A3806D" w:rsidR="00F22B57" w:rsidRPr="00ED17EB" w:rsidRDefault="00F22B57" w:rsidP="00F22B57">
      <w:pPr>
        <w:jc w:val="both"/>
        <w:rPr>
          <w:b/>
        </w:rPr>
      </w:pPr>
      <w:r w:rsidRPr="00ED17EB">
        <w:rPr>
          <w:b/>
        </w:rPr>
        <w:t xml:space="preserve">Vec: Návrh </w:t>
      </w:r>
      <w:r w:rsidR="00DA483B">
        <w:rPr>
          <w:b/>
        </w:rPr>
        <w:t>opatrenia</w:t>
      </w:r>
      <w:r>
        <w:rPr>
          <w:b/>
        </w:rPr>
        <w:t xml:space="preserve"> </w:t>
      </w:r>
      <w:r w:rsidRPr="00ED17EB">
        <w:rPr>
          <w:b/>
        </w:rPr>
        <w:t xml:space="preserve">v rámci projektu </w:t>
      </w:r>
      <w:r>
        <w:rPr>
          <w:b/>
        </w:rPr>
        <w:t>„</w:t>
      </w:r>
      <w:r w:rsidRPr="00ED17EB">
        <w:rPr>
          <w:b/>
        </w:rPr>
        <w:t>Lepšie verejné politiky pre marginalizované rómske komunity</w:t>
      </w:r>
      <w:r>
        <w:rPr>
          <w:b/>
        </w:rPr>
        <w:t>“</w:t>
      </w:r>
    </w:p>
    <w:p w14:paraId="6BF95882" w14:textId="77777777" w:rsidR="00F22B57" w:rsidRDefault="00F22B57" w:rsidP="00F22B57">
      <w:pPr>
        <w:jc w:val="both"/>
      </w:pPr>
      <w:r>
        <w:t>Komentár: V rámci plánovaných aktivít projektu, ktoré spočívali vo:</w:t>
      </w:r>
    </w:p>
    <w:p w14:paraId="57C55AB4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prevádzkujúcich KC na území POSK, </w:t>
      </w:r>
    </w:p>
    <w:p w14:paraId="49357F63" w14:textId="77777777" w:rsidR="00F22B57" w:rsidRPr="00FF1998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r w:rsidRPr="00FF1998">
        <w:t xml:space="preserve">platformy mimovládnych organizácii pôsobiacich v oblasti sociálneho začlenenia MRK </w:t>
      </w:r>
    </w:p>
    <w:p w14:paraId="2464C432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 w:rsidRPr="003D3AE1">
        <w:t>vytvorení</w:t>
      </w:r>
      <w:r>
        <w:t xml:space="preserve"> </w:t>
      </w:r>
      <w:proofErr w:type="spellStart"/>
      <w:r w:rsidRPr="00FF1998">
        <w:t>multisektorového</w:t>
      </w:r>
      <w:proofErr w:type="spellEnd"/>
      <w:r w:rsidRPr="00FF1998">
        <w:t xml:space="preserve"> partnerstva subjektov pôsobiacich v oblasti sociálneho začlenenia MRK (a pravidelných stretnutiach týchto partnerstiev a platforiem)</w:t>
      </w:r>
    </w:p>
    <w:p w14:paraId="48C773BA" w14:textId="77777777" w:rsidR="00F22B57" w:rsidRDefault="00F22B57" w:rsidP="00F22B57">
      <w:pPr>
        <w:pStyle w:val="Odsekzoznamu"/>
        <w:numPr>
          <w:ilvl w:val="0"/>
          <w:numId w:val="2"/>
        </w:numPr>
        <w:jc w:val="both"/>
      </w:pPr>
      <w:r>
        <w:t xml:space="preserve">vypracovaní Analýzy </w:t>
      </w:r>
      <w:r w:rsidRPr="00754CC5">
        <w:t>možností pomoci a podpory v</w:t>
      </w:r>
      <w:r>
        <w:t> </w:t>
      </w:r>
      <w:r w:rsidRPr="00754CC5">
        <w:t>chudobe</w:t>
      </w:r>
    </w:p>
    <w:p w14:paraId="6CFA22EC" w14:textId="3105FE7B" w:rsidR="00DA483B" w:rsidRPr="00DA483B" w:rsidRDefault="00F22B57" w:rsidP="00DA483B">
      <w:pPr>
        <w:jc w:val="both"/>
      </w:pPr>
      <w:r>
        <w:t xml:space="preserve">a v neposlednom rade </w:t>
      </w:r>
      <w:r w:rsidRPr="003D3AE1">
        <w:t>na základe našej dlhoročnej skúsenosti v</w:t>
      </w:r>
      <w:r>
        <w:t xml:space="preserve"> práci s marginalizovanými rómskymi komunitami, navrhujeme </w:t>
      </w:r>
      <w:r w:rsidR="00DA483B">
        <w:t>opatrenie ohľadom zvýšenia hranice</w:t>
      </w:r>
      <w:r w:rsidR="00DA483B" w:rsidRPr="00DA483B">
        <w:t xml:space="preserve"> životného minima s cieľom priblížiť sa hranici chudoby</w:t>
      </w:r>
      <w:r w:rsidR="00DA483B">
        <w:t>.</w:t>
      </w:r>
    </w:p>
    <w:p w14:paraId="42F2853A" w14:textId="5B4D14EE" w:rsidR="00DA483B" w:rsidRDefault="00DA483B" w:rsidP="00F22B57">
      <w:pPr>
        <w:jc w:val="both"/>
      </w:pPr>
      <w:r>
        <w:t>Sumy</w:t>
      </w:r>
      <w:r w:rsidRPr="00DA483B">
        <w:t xml:space="preserve"> životného minima </w:t>
      </w:r>
      <w:r>
        <w:t>sú na Slovensku oveľa nižšie</w:t>
      </w:r>
      <w:r w:rsidRPr="00DA483B">
        <w:t xml:space="preserve"> ako je hranica rizika chudoby</w:t>
      </w:r>
      <w:r>
        <w:t xml:space="preserve"> (vypočítavaná Štatistickým úradom SR)</w:t>
      </w:r>
      <w:r w:rsidRPr="00DA483B">
        <w:t>, čo znamená, že na Slovensku je ohrozených chudobou alebo žije v chudobe oveľa vyššie percento ľudí, ako udávajú štatistiky</w:t>
      </w:r>
      <w:r>
        <w:t>.</w:t>
      </w:r>
    </w:p>
    <w:p w14:paraId="3728CDFF" w14:textId="75E4B384" w:rsidR="00DA483B" w:rsidRDefault="00DA483B" w:rsidP="00F22B57">
      <w:pPr>
        <w:jc w:val="both"/>
      </w:pPr>
      <w:r>
        <w:t xml:space="preserve">Podľa posledných dostupných prepočtov sú napríklad rozdiely medzi sumami životného minima a sumami hranice rizika chudoby nasledovné (viac </w:t>
      </w:r>
      <w:proofErr w:type="spellStart"/>
      <w:r>
        <w:t>info</w:t>
      </w:r>
      <w:proofErr w:type="spellEnd"/>
      <w:r>
        <w:t xml:space="preserve"> v Analýze </w:t>
      </w:r>
      <w:r w:rsidRPr="00DA483B">
        <w:t>možností pomoci a podpory v</w:t>
      </w:r>
      <w:r>
        <w:t> </w:t>
      </w:r>
      <w:r w:rsidRPr="00DA483B">
        <w:t>chudobe</w:t>
      </w:r>
      <w:r>
        <w:t xml:space="preserve"> vypracovanej v rámci projektu </w:t>
      </w:r>
      <w:r w:rsidRPr="00DA483B">
        <w:t>„Lepšie verejné politiky pre marginalizované rómske komunity“</w:t>
      </w:r>
      <w:r>
        <w:t>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A483B" w14:paraId="354C6451" w14:textId="77777777" w:rsidTr="00DF06EF">
        <w:tc>
          <w:tcPr>
            <w:tcW w:w="4530" w:type="dxa"/>
            <w:gridSpan w:val="2"/>
            <w:shd w:val="clear" w:color="auto" w:fill="D9D9D9" w:themeFill="background1" w:themeFillShade="D9"/>
          </w:tcPr>
          <w:p w14:paraId="012DA58D" w14:textId="77777777" w:rsidR="00DA483B" w:rsidRPr="00DA483B" w:rsidRDefault="00DA483B" w:rsidP="00DA483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483B">
              <w:rPr>
                <w:b/>
                <w:sz w:val="12"/>
                <w:szCs w:val="12"/>
              </w:rPr>
              <w:t>Hranica chudoby v SR</w:t>
            </w:r>
          </w:p>
        </w:tc>
        <w:tc>
          <w:tcPr>
            <w:tcW w:w="4532" w:type="dxa"/>
            <w:gridSpan w:val="2"/>
            <w:shd w:val="clear" w:color="auto" w:fill="D9D9D9" w:themeFill="background1" w:themeFillShade="D9"/>
          </w:tcPr>
          <w:p w14:paraId="4F34BD3B" w14:textId="77777777" w:rsidR="00DA483B" w:rsidRPr="00DA483B" w:rsidRDefault="00DA483B" w:rsidP="00DA483B">
            <w:pPr>
              <w:spacing w:line="240" w:lineRule="auto"/>
              <w:jc w:val="center"/>
              <w:rPr>
                <w:b/>
                <w:sz w:val="12"/>
                <w:szCs w:val="12"/>
              </w:rPr>
            </w:pPr>
            <w:r w:rsidRPr="00DA483B">
              <w:rPr>
                <w:b/>
                <w:sz w:val="12"/>
                <w:szCs w:val="12"/>
              </w:rPr>
              <w:t>Životné minimum v SR</w:t>
            </w:r>
          </w:p>
        </w:tc>
      </w:tr>
      <w:tr w:rsidR="00DA483B" w14:paraId="3079F57C" w14:textId="77777777" w:rsidTr="00DF06EF">
        <w:tc>
          <w:tcPr>
            <w:tcW w:w="2265" w:type="dxa"/>
            <w:shd w:val="clear" w:color="auto" w:fill="F2F2F2" w:themeFill="background1" w:themeFillShade="F2"/>
          </w:tcPr>
          <w:p w14:paraId="003A5567" w14:textId="51020097" w:rsidR="00DA483B" w:rsidRPr="00DA483B" w:rsidRDefault="00DA483B" w:rsidP="00DA483B">
            <w:pPr>
              <w:spacing w:line="240" w:lineRule="auto"/>
              <w:jc w:val="both"/>
              <w:rPr>
                <w:b/>
                <w:sz w:val="12"/>
                <w:szCs w:val="12"/>
              </w:rPr>
            </w:pPr>
            <w:r w:rsidRPr="00DA483B">
              <w:rPr>
                <w:b/>
                <w:sz w:val="12"/>
                <w:szCs w:val="12"/>
              </w:rPr>
              <w:t>Výška príjmu predstavujúca hranicu chudoby pre jednočlennú domácnosť/mesiac v roku 2018</w:t>
            </w:r>
          </w:p>
        </w:tc>
        <w:tc>
          <w:tcPr>
            <w:tcW w:w="2265" w:type="dxa"/>
            <w:vAlign w:val="center"/>
          </w:tcPr>
          <w:p w14:paraId="58EAF369" w14:textId="77777777" w:rsidR="00DA483B" w:rsidRPr="00DA483B" w:rsidRDefault="00DA483B" w:rsidP="00DA483B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DA483B">
              <w:rPr>
                <w:sz w:val="12"/>
                <w:szCs w:val="12"/>
              </w:rPr>
              <w:t>373 eur</w:t>
            </w:r>
          </w:p>
        </w:tc>
        <w:tc>
          <w:tcPr>
            <w:tcW w:w="2266" w:type="dxa"/>
            <w:vAlign w:val="center"/>
          </w:tcPr>
          <w:p w14:paraId="4888D651" w14:textId="77777777" w:rsidR="00DA483B" w:rsidRPr="00DA483B" w:rsidRDefault="00DA483B" w:rsidP="00DA483B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DA483B">
              <w:rPr>
                <w:sz w:val="12"/>
                <w:szCs w:val="12"/>
              </w:rPr>
              <w:t>205,07 eur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C2131A2" w14:textId="7A68A070" w:rsidR="00DA483B" w:rsidRPr="00DA483B" w:rsidRDefault="00DA483B" w:rsidP="00DA483B">
            <w:pPr>
              <w:spacing w:line="240" w:lineRule="auto"/>
              <w:jc w:val="both"/>
              <w:rPr>
                <w:b/>
                <w:sz w:val="12"/>
                <w:szCs w:val="12"/>
              </w:rPr>
            </w:pPr>
            <w:r w:rsidRPr="00DA483B">
              <w:rPr>
                <w:b/>
                <w:sz w:val="12"/>
                <w:szCs w:val="12"/>
              </w:rPr>
              <w:t>Suma životného minima pre jednu plnoletú osobu/mesiac v roku 2018</w:t>
            </w:r>
          </w:p>
        </w:tc>
      </w:tr>
      <w:tr w:rsidR="00DA483B" w14:paraId="31A44324" w14:textId="77777777" w:rsidTr="00DF06EF">
        <w:tc>
          <w:tcPr>
            <w:tcW w:w="2265" w:type="dxa"/>
            <w:shd w:val="clear" w:color="auto" w:fill="F2F2F2" w:themeFill="background1" w:themeFillShade="F2"/>
          </w:tcPr>
          <w:p w14:paraId="51CB6386" w14:textId="77777777" w:rsidR="00DA483B" w:rsidRPr="00DA483B" w:rsidRDefault="00DA483B" w:rsidP="00DA483B">
            <w:pPr>
              <w:spacing w:line="240" w:lineRule="auto"/>
              <w:jc w:val="both"/>
              <w:rPr>
                <w:b/>
                <w:sz w:val="12"/>
                <w:szCs w:val="12"/>
              </w:rPr>
            </w:pPr>
            <w:r w:rsidRPr="00DA483B">
              <w:rPr>
                <w:b/>
                <w:sz w:val="12"/>
                <w:szCs w:val="12"/>
              </w:rPr>
              <w:lastRenderedPageBreak/>
              <w:t>Výška príjmu predstavujúca hranicu chudoby pre 2 dospelé osoby a 2 deti vo veku do 14 rokov/mesiac v roku 2018</w:t>
            </w:r>
          </w:p>
        </w:tc>
        <w:tc>
          <w:tcPr>
            <w:tcW w:w="2265" w:type="dxa"/>
            <w:vAlign w:val="center"/>
          </w:tcPr>
          <w:p w14:paraId="02B5DE7B" w14:textId="77777777" w:rsidR="00DA483B" w:rsidRPr="00DA483B" w:rsidRDefault="00DA483B" w:rsidP="00DA483B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DA483B">
              <w:rPr>
                <w:sz w:val="12"/>
                <w:szCs w:val="12"/>
              </w:rPr>
              <w:t>784 eur</w:t>
            </w:r>
          </w:p>
        </w:tc>
        <w:tc>
          <w:tcPr>
            <w:tcW w:w="2266" w:type="dxa"/>
            <w:vAlign w:val="center"/>
          </w:tcPr>
          <w:p w14:paraId="1624BD26" w14:textId="77777777" w:rsidR="00DA483B" w:rsidRPr="00DA483B" w:rsidRDefault="00DA483B" w:rsidP="00DA483B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DA483B">
              <w:rPr>
                <w:sz w:val="12"/>
                <w:szCs w:val="12"/>
              </w:rPr>
              <w:t>535,35 eur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1A791195" w14:textId="77777777" w:rsidR="00DA483B" w:rsidRPr="00DA483B" w:rsidRDefault="00DA483B" w:rsidP="00DA483B">
            <w:pPr>
              <w:spacing w:line="240" w:lineRule="auto"/>
              <w:jc w:val="both"/>
              <w:rPr>
                <w:b/>
                <w:sz w:val="12"/>
                <w:szCs w:val="12"/>
              </w:rPr>
            </w:pPr>
            <w:r w:rsidRPr="00DA483B">
              <w:rPr>
                <w:b/>
                <w:sz w:val="12"/>
                <w:szCs w:val="12"/>
              </w:rPr>
              <w:t>Suma životného minima pre 2 dospelé osoby a dve nezaopatrené deti/mesiac v roku 2018</w:t>
            </w:r>
          </w:p>
        </w:tc>
      </w:tr>
    </w:tbl>
    <w:p w14:paraId="76A2963D" w14:textId="77777777" w:rsidR="00DA483B" w:rsidRDefault="00DA483B" w:rsidP="00DA483B">
      <w:pPr>
        <w:suppressAutoHyphens w:val="0"/>
        <w:spacing w:after="160"/>
        <w:contextualSpacing/>
        <w:jc w:val="both"/>
      </w:pPr>
    </w:p>
    <w:p w14:paraId="06A06434" w14:textId="2E23A21B" w:rsidR="00DA483B" w:rsidRDefault="00DA483B" w:rsidP="00DA483B">
      <w:pPr>
        <w:suppressAutoHyphens w:val="0"/>
        <w:spacing w:after="160"/>
        <w:jc w:val="both"/>
        <w:rPr>
          <w:rFonts w:eastAsiaTheme="minorHAnsi"/>
        </w:rPr>
      </w:pPr>
      <w:r>
        <w:rPr>
          <w:rFonts w:eastAsiaTheme="minorHAnsi"/>
        </w:rPr>
        <w:t>Navrhujeme preto opatrenie, ktorým by boli sumy životného minima prepočítané a stanovené tak, aby sa v čo najvyššej možnej miere približovali hranici rizika chudoby, s tým, že táto zmena by vyžadovala úpravu systému pomoci v hmotnej núdzi, resp. výšky nárokov jednotlivých príspevkov.</w:t>
      </w:r>
    </w:p>
    <w:p w14:paraId="02E85F0F" w14:textId="5280F239" w:rsidR="00F22B57" w:rsidRPr="00DA483B" w:rsidRDefault="00DA483B" w:rsidP="00DA483B">
      <w:pPr>
        <w:jc w:val="both"/>
      </w:pPr>
      <w:r w:rsidRPr="39D7B92A">
        <w:rPr>
          <w:rFonts w:eastAsiaTheme="minorEastAsia"/>
        </w:rPr>
        <w:t xml:space="preserve">Zároveň navrhujeme </w:t>
      </w:r>
      <w:r>
        <w:t xml:space="preserve">vytvorenie </w:t>
      </w:r>
      <w:r w:rsidR="00F22B57">
        <w:t>pracovn</w:t>
      </w:r>
      <w:r>
        <w:t>ej skupiny</w:t>
      </w:r>
      <w:r w:rsidR="00F22B57">
        <w:t xml:space="preserve">, ktorá by bližšie rozpracovala podmienky tejto legislatívnej zmeny, k pracovnej skupine je nevyhnutné prizvať zástupcov Ministerstva </w:t>
      </w:r>
      <w:r w:rsidR="6314E144">
        <w:t>financií</w:t>
      </w:r>
      <w:r w:rsidR="00F22B57">
        <w:t>, ktorí by vypočítali a zhodnotili dopad te</w:t>
      </w:r>
      <w:r>
        <w:t>jto zmeny na štátny rozpočet SR.</w:t>
      </w:r>
    </w:p>
    <w:p w14:paraId="23C49697" w14:textId="77777777" w:rsidR="003A1918" w:rsidRDefault="003A1918" w:rsidP="00F22B57">
      <w:pPr>
        <w:tabs>
          <w:tab w:val="right" w:pos="9072"/>
        </w:tabs>
        <w:contextualSpacing/>
        <w:rPr>
          <w:sz w:val="24"/>
          <w:szCs w:val="24"/>
        </w:rPr>
      </w:pPr>
    </w:p>
    <w:p w14:paraId="5CC2FBE5" w14:textId="77777777" w:rsidR="003A1918" w:rsidRPr="003A1918" w:rsidRDefault="003A1918" w:rsidP="00F22B57">
      <w:pPr>
        <w:tabs>
          <w:tab w:val="right" w:pos="9072"/>
        </w:tabs>
        <w:contextualSpacing/>
      </w:pPr>
    </w:p>
    <w:p w14:paraId="2793776D" w14:textId="47D1F579" w:rsidR="00F22B57" w:rsidRPr="003A1918" w:rsidRDefault="00F22B57" w:rsidP="00F22B57">
      <w:pPr>
        <w:tabs>
          <w:tab w:val="right" w:pos="9072"/>
        </w:tabs>
        <w:contextualSpacing/>
      </w:pPr>
      <w:r w:rsidRPr="003A1918">
        <w:t>V Bratislave, 31.3.2020</w:t>
      </w:r>
      <w:r w:rsidRPr="003A1918">
        <w:tab/>
      </w:r>
      <w:r w:rsidRPr="003A1918">
        <w:tab/>
        <w:t>Mgr. Peter Adam</w:t>
      </w:r>
    </w:p>
    <w:p w14:paraId="5F59542F" w14:textId="77777777" w:rsidR="00F22B57" w:rsidRPr="003A1918" w:rsidRDefault="00F22B57" w:rsidP="00F22B57">
      <w:pPr>
        <w:contextualSpacing/>
        <w:jc w:val="right"/>
      </w:pPr>
      <w:r w:rsidRPr="003A1918">
        <w:t>projektový manažér</w:t>
      </w:r>
    </w:p>
    <w:p w14:paraId="00FF79C7" w14:textId="77777777" w:rsidR="00F22B57" w:rsidRPr="003A1918" w:rsidRDefault="00F22B57" w:rsidP="00F22B57">
      <w:pPr>
        <w:contextualSpacing/>
      </w:pPr>
    </w:p>
    <w:p w14:paraId="63EF6D94" w14:textId="77777777" w:rsidR="00F22B57" w:rsidRPr="003A1918" w:rsidRDefault="00F22B57" w:rsidP="00F22B57">
      <w:pPr>
        <w:contextualSpacing/>
      </w:pPr>
    </w:p>
    <w:p w14:paraId="734BBFFF" w14:textId="77777777" w:rsidR="00F22B57" w:rsidRPr="003A1918" w:rsidRDefault="00F22B57" w:rsidP="00F22B57">
      <w:pPr>
        <w:contextualSpacing/>
        <w:jc w:val="right"/>
      </w:pPr>
      <w:r w:rsidRPr="003A1918">
        <w:t xml:space="preserve">Mgr. Klaudia </w:t>
      </w:r>
      <w:proofErr w:type="spellStart"/>
      <w:r w:rsidRPr="003A1918">
        <w:t>Schneiderová</w:t>
      </w:r>
      <w:proofErr w:type="spellEnd"/>
      <w:r w:rsidRPr="003A1918">
        <w:t>, PhD.</w:t>
      </w:r>
    </w:p>
    <w:p w14:paraId="5F232CDB" w14:textId="0EF1B21C" w:rsidR="00BE6C78" w:rsidRDefault="00F22B57" w:rsidP="00DA483B">
      <w:pPr>
        <w:contextualSpacing/>
        <w:jc w:val="right"/>
      </w:pPr>
      <w:r w:rsidRPr="003A1918">
        <w:t>koordinátorka a metodička sociálnej práce</w:t>
      </w:r>
    </w:p>
    <w:p w14:paraId="694AA72C" w14:textId="6FFC3C5E" w:rsidR="003A1918" w:rsidRDefault="003A1918" w:rsidP="00DA483B">
      <w:pPr>
        <w:contextualSpacing/>
        <w:jc w:val="right"/>
      </w:pPr>
    </w:p>
    <w:p w14:paraId="3AA4C5E1" w14:textId="5E481996" w:rsidR="003A1918" w:rsidRDefault="003A1918" w:rsidP="00DA483B">
      <w:pPr>
        <w:contextualSpacing/>
        <w:jc w:val="right"/>
      </w:pPr>
    </w:p>
    <w:p w14:paraId="0F0A68F6" w14:textId="1D695433" w:rsidR="003A1918" w:rsidRDefault="003A1918" w:rsidP="00DA483B">
      <w:pPr>
        <w:contextualSpacing/>
        <w:jc w:val="right"/>
      </w:pPr>
    </w:p>
    <w:p w14:paraId="6CCFF028" w14:textId="003D2140" w:rsidR="003A1918" w:rsidRDefault="003A1918" w:rsidP="00DA483B">
      <w:pPr>
        <w:contextualSpacing/>
        <w:jc w:val="right"/>
      </w:pPr>
    </w:p>
    <w:p w14:paraId="44314B53" w14:textId="3223760A" w:rsidR="003A1918" w:rsidRDefault="003A1918" w:rsidP="00DA483B">
      <w:pPr>
        <w:contextualSpacing/>
        <w:jc w:val="right"/>
      </w:pPr>
    </w:p>
    <w:p w14:paraId="1574190E" w14:textId="21F1E323" w:rsidR="003A1918" w:rsidRDefault="003A1918" w:rsidP="00DA483B">
      <w:pPr>
        <w:contextualSpacing/>
        <w:jc w:val="right"/>
      </w:pPr>
    </w:p>
    <w:p w14:paraId="57A38044" w14:textId="367CA6A4" w:rsidR="003A1918" w:rsidRDefault="003A1918" w:rsidP="003A1918">
      <w:pPr>
        <w:contextualSpacing/>
      </w:pPr>
    </w:p>
    <w:p w14:paraId="6711B7AB" w14:textId="2DC01003" w:rsidR="003A1918" w:rsidRDefault="003A1918" w:rsidP="003A1918">
      <w:pPr>
        <w:contextualSpacing/>
      </w:pPr>
    </w:p>
    <w:p w14:paraId="3C33045A" w14:textId="0C3AD28E" w:rsidR="003A1918" w:rsidRDefault="003A1918" w:rsidP="003A1918">
      <w:pPr>
        <w:contextualSpacing/>
      </w:pPr>
    </w:p>
    <w:p w14:paraId="47AC4D9A" w14:textId="3829F9BE" w:rsidR="003A1918" w:rsidRDefault="003A1918" w:rsidP="003A1918">
      <w:pPr>
        <w:contextualSpacing/>
      </w:pPr>
    </w:p>
    <w:p w14:paraId="3D5EBDF9" w14:textId="76AACC06" w:rsidR="003A1918" w:rsidRDefault="003A1918" w:rsidP="003A1918">
      <w:pPr>
        <w:contextualSpacing/>
      </w:pPr>
    </w:p>
    <w:p w14:paraId="116208D4" w14:textId="78F97039" w:rsidR="003A1918" w:rsidRDefault="003A1918" w:rsidP="003A1918">
      <w:pPr>
        <w:contextualSpacing/>
      </w:pPr>
    </w:p>
    <w:p w14:paraId="1453384A" w14:textId="57A332D7" w:rsidR="003A1918" w:rsidRDefault="003A1918" w:rsidP="003A1918">
      <w:pPr>
        <w:contextualSpacing/>
      </w:pPr>
    </w:p>
    <w:p w14:paraId="2AE258A5" w14:textId="486F730E" w:rsidR="003A1918" w:rsidRDefault="003A1918" w:rsidP="003A1918">
      <w:pPr>
        <w:contextualSpacing/>
      </w:pPr>
    </w:p>
    <w:p w14:paraId="769DB401" w14:textId="1B0F74FD" w:rsidR="003A1918" w:rsidRDefault="003A1918" w:rsidP="003A1918">
      <w:pPr>
        <w:contextualSpacing/>
      </w:pPr>
    </w:p>
    <w:p w14:paraId="3B07D3AB" w14:textId="36502515" w:rsidR="003A1918" w:rsidRDefault="003A1918" w:rsidP="003A1918">
      <w:pPr>
        <w:contextualSpacing/>
      </w:pPr>
    </w:p>
    <w:p w14:paraId="3BAB67ED" w14:textId="39BECC02" w:rsidR="003A1918" w:rsidRDefault="003A1918" w:rsidP="003A1918">
      <w:pPr>
        <w:contextualSpacing/>
      </w:pPr>
    </w:p>
    <w:p w14:paraId="67A54B8E" w14:textId="4B5076D4" w:rsidR="003A1918" w:rsidRDefault="003A1918" w:rsidP="003A1918">
      <w:pPr>
        <w:contextualSpacing/>
      </w:pPr>
    </w:p>
    <w:p w14:paraId="68EB8099" w14:textId="2DB168C4" w:rsidR="003A1918" w:rsidRDefault="003A1918" w:rsidP="003A1918">
      <w:pPr>
        <w:contextualSpacing/>
      </w:pPr>
    </w:p>
    <w:p w14:paraId="0A0CF25C" w14:textId="2DBA6E04" w:rsidR="003A1918" w:rsidRDefault="003A1918" w:rsidP="003A1918">
      <w:pPr>
        <w:contextualSpacing/>
      </w:pPr>
    </w:p>
    <w:p w14:paraId="641B6AF0" w14:textId="0AE27114" w:rsidR="003A1918" w:rsidRDefault="003A1918" w:rsidP="003A1918">
      <w:pPr>
        <w:contextualSpacing/>
      </w:pPr>
    </w:p>
    <w:p w14:paraId="2C18B15B" w14:textId="4A58C687" w:rsidR="003A1918" w:rsidRDefault="003A1918" w:rsidP="003A1918">
      <w:pPr>
        <w:contextualSpacing/>
      </w:pPr>
    </w:p>
    <w:p w14:paraId="4AC4F40C" w14:textId="00D34362" w:rsidR="003A1918" w:rsidRDefault="003A1918" w:rsidP="003A1918">
      <w:pPr>
        <w:contextualSpacing/>
      </w:pPr>
    </w:p>
    <w:p w14:paraId="43CCC3F8" w14:textId="2186D1DF" w:rsidR="003A1918" w:rsidRDefault="003A1918" w:rsidP="003A1918">
      <w:pPr>
        <w:contextualSpacing/>
      </w:pPr>
    </w:p>
    <w:p w14:paraId="4C2E0F9C" w14:textId="1E19A4F9" w:rsidR="003A1918" w:rsidRDefault="003A1918" w:rsidP="003A1918">
      <w:pPr>
        <w:contextualSpacing/>
      </w:pPr>
    </w:p>
    <w:p w14:paraId="58DA9B01" w14:textId="55795831" w:rsidR="003A1918" w:rsidRDefault="003A1918" w:rsidP="003A1918">
      <w:pPr>
        <w:contextualSpacing/>
      </w:pPr>
    </w:p>
    <w:p w14:paraId="2B39400C" w14:textId="4E5AC395" w:rsidR="003A1918" w:rsidRDefault="003A1918" w:rsidP="003A1918">
      <w:pPr>
        <w:contextualSpacing/>
      </w:pPr>
    </w:p>
    <w:p w14:paraId="0B0DFFF4" w14:textId="3320D86E" w:rsidR="003A1918" w:rsidRDefault="003A1918" w:rsidP="003A1918">
      <w:pPr>
        <w:contextualSpacing/>
      </w:pPr>
    </w:p>
    <w:p w14:paraId="0E1BD4EC" w14:textId="4AC92BDE" w:rsidR="003A1918" w:rsidRPr="003A1918" w:rsidRDefault="003A1918" w:rsidP="003A1918">
      <w:pPr>
        <w:rPr>
          <w:sz w:val="24"/>
          <w:szCs w:val="24"/>
        </w:rPr>
      </w:pPr>
      <w:r w:rsidRPr="00DD0B98">
        <w:rPr>
          <w:sz w:val="24"/>
          <w:szCs w:val="24"/>
        </w:rPr>
        <w:t>Tento projekt je podporený z Európskeho sociálneho fondu z Operačného programu Efektívna verejná správa.</w:t>
      </w:r>
    </w:p>
    <w:sectPr w:rsidR="003A1918" w:rsidRPr="003A1918">
      <w:headerReference w:type="default" r:id="rId10"/>
      <w:footerReference w:type="default" r:id="rId11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0554E" w14:textId="77777777" w:rsidR="00980B12" w:rsidRDefault="00980B12">
      <w:pPr>
        <w:spacing w:after="0" w:line="240" w:lineRule="auto"/>
      </w:pPr>
      <w:r>
        <w:separator/>
      </w:r>
    </w:p>
  </w:endnote>
  <w:endnote w:type="continuationSeparator" w:id="0">
    <w:p w14:paraId="7AB17F75" w14:textId="77777777" w:rsidR="00980B12" w:rsidRDefault="0098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980B12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77836" w14:textId="77777777" w:rsidR="00980B12" w:rsidRDefault="00980B12">
      <w:pPr>
        <w:spacing w:after="0" w:line="240" w:lineRule="auto"/>
      </w:pPr>
      <w:r>
        <w:separator/>
      </w:r>
    </w:p>
  </w:footnote>
  <w:footnote w:type="continuationSeparator" w:id="0">
    <w:p w14:paraId="0BD487D8" w14:textId="77777777" w:rsidR="00980B12" w:rsidRDefault="0098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9D7B92A">
      <w:rPr>
        <w:rFonts w:ascii="Franklin Gothic Heavy" w:hAnsi="Franklin Gothic Heavy" w:cs="Franklin Gothic Heavy"/>
        <w:sz w:val="36"/>
        <w:szCs w:val="36"/>
      </w:rPr>
      <w:t>Človek v ohrození</w:t>
    </w:r>
    <w:r w:rsidR="39D7B92A"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1358B98">
            <v:line id="Line 2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6mm" from="-56.7pt,.35pt" to="148.05pt,.35pt" w14:anchorId="5429F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786D14"/>
    <w:multiLevelType w:val="hybridMultilevel"/>
    <w:tmpl w:val="D0803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0953"/>
    <w:multiLevelType w:val="hybridMultilevel"/>
    <w:tmpl w:val="D3808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70E3"/>
    <w:rsid w:val="00145108"/>
    <w:rsid w:val="001D2A3E"/>
    <w:rsid w:val="0026269E"/>
    <w:rsid w:val="002860E4"/>
    <w:rsid w:val="002B2651"/>
    <w:rsid w:val="00326FE1"/>
    <w:rsid w:val="003A1918"/>
    <w:rsid w:val="003D3AE1"/>
    <w:rsid w:val="00480A24"/>
    <w:rsid w:val="00482D3A"/>
    <w:rsid w:val="004A5D7A"/>
    <w:rsid w:val="004A73AD"/>
    <w:rsid w:val="005F33FB"/>
    <w:rsid w:val="0066043C"/>
    <w:rsid w:val="006818DF"/>
    <w:rsid w:val="00694F23"/>
    <w:rsid w:val="006B5923"/>
    <w:rsid w:val="00722B7A"/>
    <w:rsid w:val="0075295A"/>
    <w:rsid w:val="00786D8E"/>
    <w:rsid w:val="008447FD"/>
    <w:rsid w:val="008A0BC3"/>
    <w:rsid w:val="008D6E2E"/>
    <w:rsid w:val="009711DE"/>
    <w:rsid w:val="00980B12"/>
    <w:rsid w:val="009F04E2"/>
    <w:rsid w:val="00A174D2"/>
    <w:rsid w:val="00A84DF1"/>
    <w:rsid w:val="00A94A1A"/>
    <w:rsid w:val="00AA38AF"/>
    <w:rsid w:val="00AF5DB3"/>
    <w:rsid w:val="00B65111"/>
    <w:rsid w:val="00BE6C78"/>
    <w:rsid w:val="00C11780"/>
    <w:rsid w:val="00C94291"/>
    <w:rsid w:val="00CB5A9D"/>
    <w:rsid w:val="00CE30E2"/>
    <w:rsid w:val="00D37AB6"/>
    <w:rsid w:val="00D422C3"/>
    <w:rsid w:val="00D82D01"/>
    <w:rsid w:val="00DA483B"/>
    <w:rsid w:val="00E0308B"/>
    <w:rsid w:val="00E335B4"/>
    <w:rsid w:val="00E37974"/>
    <w:rsid w:val="00E43F19"/>
    <w:rsid w:val="00EC59F0"/>
    <w:rsid w:val="00EC627A"/>
    <w:rsid w:val="00ED17EB"/>
    <w:rsid w:val="00F135DB"/>
    <w:rsid w:val="00F22B57"/>
    <w:rsid w:val="00F3517C"/>
    <w:rsid w:val="00F80CCB"/>
    <w:rsid w:val="00FF1998"/>
    <w:rsid w:val="39D7B92A"/>
    <w:rsid w:val="6314E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Mriekatabuky">
    <w:name w:val="Table Grid"/>
    <w:basedOn w:val="Normlnatabuka"/>
    <w:uiPriority w:val="39"/>
    <w:rsid w:val="00DA483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5tmavzvraznenie4">
    <w:name w:val="Grid Table 5 Dark Accent 4"/>
    <w:basedOn w:val="Normlnatabuka"/>
    <w:uiPriority w:val="50"/>
    <w:rsid w:val="003A191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7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2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75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44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71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393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099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052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72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0359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589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4996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5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2948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82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81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5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86725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5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1345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7221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709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7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0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42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06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4849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492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47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6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13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086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899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02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728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63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696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764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815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72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880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8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042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11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1868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652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0465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398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882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179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5744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4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3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77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3401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52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65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5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61427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338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48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35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18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130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1693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38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513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717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3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479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361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45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9044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5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074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71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8619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507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17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852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729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608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9116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3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1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C721F8F6F5794C8E80D7AD272FC1C1" ma:contentTypeVersion="7" ma:contentTypeDescription="Umožňuje vytvoriť nový dokument." ma:contentTypeScope="" ma:versionID="eda14ce582090237b4e42631ffe40942">
  <xsd:schema xmlns:xsd="http://www.w3.org/2001/XMLSchema" xmlns:xs="http://www.w3.org/2001/XMLSchema" xmlns:p="http://schemas.microsoft.com/office/2006/metadata/properties" xmlns:ns2="cf59bbf2-1680-4b68-a6c9-93f210107742" targetNamespace="http://schemas.microsoft.com/office/2006/metadata/properties" ma:root="true" ma:fieldsID="a741b6ed5af1328838fe0162f096dfbc" ns2:_="">
    <xsd:import namespace="cf59bbf2-1680-4b68-a6c9-93f2101077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9bbf2-1680-4b68-a6c9-93f21010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B522D-D5D9-4100-BD31-C52298387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9bbf2-1680-4b68-a6c9-93f210107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A681B1-2A4E-47C3-8F08-738D7F257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AE4B4-6775-4428-ABAD-A2735F3353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Brano Tichy</dc:creator>
  <cp:lastModifiedBy>Peter Adam</cp:lastModifiedBy>
  <cp:revision>7</cp:revision>
  <cp:lastPrinted>2014-05-13T11:46:00Z</cp:lastPrinted>
  <dcterms:created xsi:type="dcterms:W3CDTF">2020-03-31T14:25:00Z</dcterms:created>
  <dcterms:modified xsi:type="dcterms:W3CDTF">2021-01-05T12:05:00Z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0x01010088C721F8F6F5794C8E80D7AD272FC1C1</vt:lpwstr>
  </property>
</Properties>
</file>