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34EF" w14:paraId="3A556B2E" w14:textId="77777777" w:rsidTr="00B1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B66C0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3C5C41CF" w14:textId="77777777" w:rsidR="006534EF" w:rsidRDefault="006534EF" w:rsidP="00B109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6534EF" w14:paraId="10EBFA2D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FD9A6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1119415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6534EF" w14:paraId="0EE96279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E94ED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5C825450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6534EF" w14:paraId="7D411E96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737488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2A4A3E3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6534EF" w14:paraId="17AB6868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3F6E8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0A81266A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1</w:t>
            </w:r>
            <w:r w:rsidRPr="00B830C7">
              <w:t xml:space="preserve">, Skvalitňovanie </w:t>
            </w:r>
            <w:r>
              <w:t xml:space="preserve">sociálnych služieb </w:t>
            </w:r>
            <w:r w:rsidRPr="00B830C7">
              <w:t>MRK</w:t>
            </w:r>
          </w:p>
        </w:tc>
      </w:tr>
      <w:tr w:rsidR="006534EF" w14:paraId="2DED8B7D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D12497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63758148" w14:textId="4A4B9C40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Opatrenie</w:t>
            </w:r>
          </w:p>
        </w:tc>
      </w:tr>
      <w:tr w:rsidR="006534EF" w14:paraId="5C80D4F7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0CF635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454E00C8" w14:textId="2CDFEE78" w:rsidR="006534EF" w:rsidRDefault="00996674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Zjednotiť systém posudzovania</w:t>
            </w:r>
          </w:p>
        </w:tc>
      </w:tr>
      <w:tr w:rsidR="006534EF" w14:paraId="28A7E6C6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76FF8A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51363BFB" w14:textId="1DBB4ECB" w:rsidR="006534EF" w:rsidRDefault="006534EF" w:rsidP="00B1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 sociálnych vecí a rodiny</w:t>
            </w:r>
          </w:p>
        </w:tc>
      </w:tr>
    </w:tbl>
    <w:p w14:paraId="0C69A611" w14:textId="5632296E" w:rsidR="00996674" w:rsidRDefault="00996674" w:rsidP="00996674">
      <w:pPr>
        <w:jc w:val="both"/>
        <w:rPr>
          <w:b/>
        </w:rPr>
      </w:pPr>
    </w:p>
    <w:p w14:paraId="24019444" w14:textId="6BA1AAE0" w:rsidR="00996674" w:rsidRDefault="00996674" w:rsidP="00996674">
      <w:pPr>
        <w:jc w:val="both"/>
        <w:rPr>
          <w:b/>
        </w:rPr>
      </w:pPr>
    </w:p>
    <w:p w14:paraId="4C14A3D4" w14:textId="77777777" w:rsidR="00996674" w:rsidRPr="00996674" w:rsidRDefault="00996674" w:rsidP="00996674">
      <w:pPr>
        <w:jc w:val="both"/>
        <w:rPr>
          <w:sz w:val="24"/>
          <w:szCs w:val="24"/>
        </w:rPr>
      </w:pPr>
      <w:r w:rsidRPr="00996674">
        <w:rPr>
          <w:sz w:val="24"/>
          <w:szCs w:val="24"/>
        </w:rPr>
        <w:t>Komentár: V rámci plánovaných aktivít projektu, ktoré spočívali vo:</w:t>
      </w:r>
    </w:p>
    <w:p w14:paraId="4EDDEB0F" w14:textId="77777777" w:rsidR="00996674" w:rsidRPr="00996674" w:rsidRDefault="00996674" w:rsidP="0099667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6674">
        <w:rPr>
          <w:sz w:val="24"/>
          <w:szCs w:val="24"/>
        </w:rPr>
        <w:t xml:space="preserve">vytvorení </w:t>
      </w:r>
      <w:proofErr w:type="spellStart"/>
      <w:r w:rsidRPr="00996674">
        <w:rPr>
          <w:sz w:val="24"/>
          <w:szCs w:val="24"/>
        </w:rPr>
        <w:t>multisektorového</w:t>
      </w:r>
      <w:proofErr w:type="spellEnd"/>
      <w:r w:rsidRPr="00996674">
        <w:rPr>
          <w:sz w:val="24"/>
          <w:szCs w:val="24"/>
        </w:rPr>
        <w:t xml:space="preserve"> partnerstva subjektov prevádzkujúcich KC na území POSK, </w:t>
      </w:r>
    </w:p>
    <w:p w14:paraId="328F7FA2" w14:textId="77777777" w:rsidR="00996674" w:rsidRPr="00996674" w:rsidRDefault="00996674" w:rsidP="0099667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6674">
        <w:rPr>
          <w:sz w:val="24"/>
          <w:szCs w:val="24"/>
        </w:rPr>
        <w:t xml:space="preserve">vytvorení platformy mimovládnych organizácii pôsobiacich v oblasti sociálneho začlenenia MRK </w:t>
      </w:r>
    </w:p>
    <w:p w14:paraId="462033E1" w14:textId="77777777" w:rsidR="00996674" w:rsidRPr="00996674" w:rsidRDefault="00996674" w:rsidP="00996674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996674">
        <w:rPr>
          <w:sz w:val="24"/>
          <w:szCs w:val="24"/>
        </w:rPr>
        <w:t xml:space="preserve">vytvorení </w:t>
      </w:r>
      <w:proofErr w:type="spellStart"/>
      <w:r w:rsidRPr="00996674">
        <w:rPr>
          <w:sz w:val="24"/>
          <w:szCs w:val="24"/>
        </w:rPr>
        <w:t>multisektorového</w:t>
      </w:r>
      <w:proofErr w:type="spellEnd"/>
      <w:r w:rsidRPr="00996674">
        <w:rPr>
          <w:sz w:val="24"/>
          <w:szCs w:val="24"/>
        </w:rPr>
        <w:t xml:space="preserve"> partnerstva subjektov pôsobiacich v oblasti sociálneho začlenenia MRK (a pravidelných stretnutiach týchto partnerstiev a platforiem)</w:t>
      </w:r>
    </w:p>
    <w:p w14:paraId="5C732A42" w14:textId="342539BA" w:rsidR="00996674" w:rsidRDefault="00996674" w:rsidP="00996674">
      <w:pPr>
        <w:jc w:val="both"/>
        <w:rPr>
          <w:sz w:val="24"/>
          <w:szCs w:val="24"/>
        </w:rPr>
      </w:pPr>
      <w:r w:rsidRPr="00996674">
        <w:rPr>
          <w:sz w:val="24"/>
          <w:szCs w:val="24"/>
        </w:rPr>
        <w:t xml:space="preserve">a v neposlednom rade na základe našej dlhoročnej skúsenosti s prácou s marginalizovanými rómskymi komunitami formulujeme opatrenie, na základe ktorého navrhujeme zjednotenie systému posudzovania, ktorý by sa celoplošne dotkol všetkých klientov a nielen MRK. </w:t>
      </w:r>
    </w:p>
    <w:p w14:paraId="13247335" w14:textId="77777777" w:rsidR="00996674" w:rsidRPr="00996674" w:rsidRDefault="00996674" w:rsidP="00996674">
      <w:pPr>
        <w:jc w:val="both"/>
        <w:rPr>
          <w:sz w:val="24"/>
          <w:szCs w:val="24"/>
        </w:rPr>
      </w:pPr>
    </w:p>
    <w:p w14:paraId="492918EB" w14:textId="77777777" w:rsidR="00996674" w:rsidRPr="00996674" w:rsidRDefault="00996674" w:rsidP="00996674">
      <w:pPr>
        <w:jc w:val="both"/>
        <w:rPr>
          <w:sz w:val="24"/>
          <w:szCs w:val="24"/>
        </w:rPr>
      </w:pPr>
      <w:r w:rsidRPr="00996674">
        <w:rPr>
          <w:sz w:val="24"/>
          <w:szCs w:val="24"/>
        </w:rPr>
        <w:t>V súčasnosti sú klienti posudzovaní cez niekoľko rôznych subjektov – VÚC alebo obec zabezpečujú posúdenie odkázanosti na sociálnu službu, Sociálna poisťovňa zabezpečuje posudkovú činnosť pre účel nemocenského, dôchodkového a úrazového poistenia a ÚPSVAR zabezpečuje posudkovú činnosť pre účel peňažných príspevkov na kompenzáciu, preukazu fyzickej osoby s ťažkým zdravotným postihnutím a parkovacieho preukazu, štátnych sociálnych dávok a trhu práce.</w:t>
      </w:r>
    </w:p>
    <w:p w14:paraId="5EF751C2" w14:textId="77777777" w:rsidR="00996674" w:rsidRDefault="00996674" w:rsidP="00996674">
      <w:pPr>
        <w:jc w:val="both"/>
        <w:rPr>
          <w:sz w:val="24"/>
          <w:szCs w:val="24"/>
        </w:rPr>
      </w:pPr>
      <w:r w:rsidRPr="00996674">
        <w:rPr>
          <w:sz w:val="24"/>
          <w:szCs w:val="24"/>
        </w:rPr>
        <w:t>Uvedenú roztrieštenosť posudkovej činnosti pokladáme za neefektívnu, pričom v praxi spôsobuje viacero komplikácií jednak na strane klientov a </w:t>
      </w:r>
      <w:r>
        <w:rPr>
          <w:sz w:val="24"/>
          <w:szCs w:val="24"/>
        </w:rPr>
        <w:t>takti</w:t>
      </w:r>
      <w:r w:rsidRPr="00996674">
        <w:rPr>
          <w:sz w:val="24"/>
          <w:szCs w:val="24"/>
        </w:rPr>
        <w:t xml:space="preserve">ež na strane posudzujúcich subjektov. </w:t>
      </w:r>
    </w:p>
    <w:p w14:paraId="48ADBB46" w14:textId="373A9F20" w:rsidR="00996674" w:rsidRPr="00996674" w:rsidRDefault="00996674" w:rsidP="00996674">
      <w:pPr>
        <w:jc w:val="both"/>
        <w:rPr>
          <w:b/>
          <w:sz w:val="24"/>
          <w:szCs w:val="24"/>
          <w:u w:val="single"/>
        </w:rPr>
      </w:pPr>
      <w:r w:rsidRPr="00996674">
        <w:rPr>
          <w:b/>
          <w:sz w:val="24"/>
          <w:szCs w:val="24"/>
          <w:u w:val="single"/>
        </w:rPr>
        <w:t>Navrhujeme preto posudkovú činnosť centralizovať, systém zjednotiť a zabezpečiť posudzovanie cez 1 subjekt.</w:t>
      </w:r>
    </w:p>
    <w:p w14:paraId="4BF64658" w14:textId="77777777" w:rsidR="00996674" w:rsidRPr="00996674" w:rsidRDefault="00996674" w:rsidP="00996674">
      <w:pPr>
        <w:jc w:val="both"/>
        <w:rPr>
          <w:sz w:val="24"/>
          <w:szCs w:val="24"/>
        </w:rPr>
      </w:pPr>
      <w:r w:rsidRPr="00996674">
        <w:rPr>
          <w:sz w:val="24"/>
          <w:szCs w:val="24"/>
        </w:rPr>
        <w:lastRenderedPageBreak/>
        <w:t>Zároveň navrhujeme vytvorenie pracovnej skupiny, ktorá by bližšie rozpracovala podmienky tohto opatrenia a ktorej členmi by boli zástupcovia všetkých uvedených inštitúcií.</w:t>
      </w:r>
    </w:p>
    <w:p w14:paraId="41F5769C" w14:textId="77777777" w:rsidR="00996674" w:rsidRPr="00996674" w:rsidRDefault="00996674" w:rsidP="00996674">
      <w:pPr>
        <w:jc w:val="both"/>
        <w:rPr>
          <w:sz w:val="24"/>
          <w:szCs w:val="24"/>
        </w:rPr>
      </w:pPr>
    </w:p>
    <w:p w14:paraId="00D413F2" w14:textId="77777777" w:rsidR="00996674" w:rsidRPr="00996674" w:rsidRDefault="00996674" w:rsidP="00996674">
      <w:pPr>
        <w:tabs>
          <w:tab w:val="right" w:pos="9072"/>
        </w:tabs>
        <w:rPr>
          <w:sz w:val="24"/>
          <w:szCs w:val="24"/>
        </w:rPr>
      </w:pPr>
    </w:p>
    <w:p w14:paraId="630DD326" w14:textId="77777777" w:rsidR="00996674" w:rsidRPr="00996674" w:rsidRDefault="00996674" w:rsidP="00996674">
      <w:pPr>
        <w:tabs>
          <w:tab w:val="right" w:pos="9072"/>
        </w:tabs>
        <w:rPr>
          <w:sz w:val="24"/>
          <w:szCs w:val="24"/>
        </w:rPr>
      </w:pPr>
      <w:r w:rsidRPr="00996674">
        <w:rPr>
          <w:sz w:val="24"/>
          <w:szCs w:val="24"/>
        </w:rPr>
        <w:t>V Bratislave, 31.3.2020</w:t>
      </w:r>
      <w:r w:rsidRPr="00996674">
        <w:rPr>
          <w:sz w:val="24"/>
          <w:szCs w:val="24"/>
        </w:rPr>
        <w:tab/>
      </w:r>
      <w:r w:rsidRPr="00996674">
        <w:rPr>
          <w:sz w:val="24"/>
          <w:szCs w:val="24"/>
        </w:rPr>
        <w:tab/>
        <w:t>Mgr. Peter Adam</w:t>
      </w:r>
    </w:p>
    <w:p w14:paraId="246A4767" w14:textId="77777777" w:rsidR="00996674" w:rsidRPr="00996674" w:rsidRDefault="00996674" w:rsidP="00996674">
      <w:pPr>
        <w:jc w:val="right"/>
        <w:rPr>
          <w:sz w:val="24"/>
          <w:szCs w:val="24"/>
        </w:rPr>
      </w:pPr>
      <w:r w:rsidRPr="00996674">
        <w:rPr>
          <w:sz w:val="24"/>
          <w:szCs w:val="24"/>
        </w:rPr>
        <w:t>projektový manažér</w:t>
      </w:r>
    </w:p>
    <w:p w14:paraId="1C41FD42" w14:textId="77777777" w:rsidR="00996674" w:rsidRPr="00996674" w:rsidRDefault="00996674" w:rsidP="00996674">
      <w:pPr>
        <w:rPr>
          <w:sz w:val="24"/>
          <w:szCs w:val="24"/>
        </w:rPr>
      </w:pPr>
    </w:p>
    <w:p w14:paraId="2A9D815A" w14:textId="77777777" w:rsidR="00996674" w:rsidRPr="00996674" w:rsidRDefault="00996674" w:rsidP="00996674">
      <w:pPr>
        <w:rPr>
          <w:sz w:val="24"/>
          <w:szCs w:val="24"/>
        </w:rPr>
      </w:pPr>
    </w:p>
    <w:p w14:paraId="77783242" w14:textId="77777777" w:rsidR="00996674" w:rsidRPr="00996674" w:rsidRDefault="00996674" w:rsidP="00996674">
      <w:pPr>
        <w:jc w:val="right"/>
        <w:rPr>
          <w:sz w:val="24"/>
          <w:szCs w:val="24"/>
        </w:rPr>
      </w:pPr>
      <w:r w:rsidRPr="00996674">
        <w:rPr>
          <w:sz w:val="24"/>
          <w:szCs w:val="24"/>
        </w:rPr>
        <w:t xml:space="preserve">Mgr. Klaudia </w:t>
      </w:r>
      <w:proofErr w:type="spellStart"/>
      <w:r w:rsidRPr="00996674">
        <w:rPr>
          <w:sz w:val="24"/>
          <w:szCs w:val="24"/>
        </w:rPr>
        <w:t>Schneiderová</w:t>
      </w:r>
      <w:proofErr w:type="spellEnd"/>
      <w:r w:rsidRPr="00996674">
        <w:rPr>
          <w:sz w:val="24"/>
          <w:szCs w:val="24"/>
        </w:rPr>
        <w:t>, PhD.</w:t>
      </w:r>
    </w:p>
    <w:p w14:paraId="592D02A4" w14:textId="77777777" w:rsidR="00996674" w:rsidRPr="00996674" w:rsidRDefault="00996674" w:rsidP="00996674">
      <w:pPr>
        <w:jc w:val="right"/>
        <w:rPr>
          <w:sz w:val="24"/>
          <w:szCs w:val="24"/>
        </w:rPr>
      </w:pPr>
      <w:r w:rsidRPr="00996674">
        <w:rPr>
          <w:sz w:val="24"/>
          <w:szCs w:val="24"/>
        </w:rPr>
        <w:t>koordinátorka a metodička sociálnej práce</w:t>
      </w:r>
    </w:p>
    <w:p w14:paraId="0D043B30" w14:textId="77777777" w:rsidR="00193DD0" w:rsidRPr="00996674" w:rsidRDefault="00193DD0" w:rsidP="00193DD0">
      <w:pPr>
        <w:rPr>
          <w:b/>
          <w:sz w:val="24"/>
          <w:szCs w:val="24"/>
        </w:rPr>
      </w:pPr>
    </w:p>
    <w:p w14:paraId="4117B5B5" w14:textId="5C019D26" w:rsidR="006534EF" w:rsidRPr="00996674" w:rsidRDefault="006534EF" w:rsidP="00193DD0">
      <w:pPr>
        <w:rPr>
          <w:b/>
          <w:sz w:val="24"/>
          <w:szCs w:val="24"/>
        </w:rPr>
      </w:pPr>
    </w:p>
    <w:p w14:paraId="7B5F8B33" w14:textId="77777777" w:rsidR="006534EF" w:rsidRPr="00996674" w:rsidRDefault="006534EF" w:rsidP="006534EF">
      <w:pPr>
        <w:rPr>
          <w:sz w:val="24"/>
          <w:szCs w:val="24"/>
        </w:rPr>
      </w:pPr>
    </w:p>
    <w:p w14:paraId="1D395EFA" w14:textId="77777777" w:rsidR="006534EF" w:rsidRPr="00996674" w:rsidRDefault="006534EF" w:rsidP="006534EF">
      <w:pPr>
        <w:rPr>
          <w:sz w:val="24"/>
          <w:szCs w:val="24"/>
        </w:rPr>
      </w:pPr>
    </w:p>
    <w:p w14:paraId="610BF698" w14:textId="77777777" w:rsidR="006534EF" w:rsidRPr="00996674" w:rsidRDefault="006534EF" w:rsidP="006534EF">
      <w:pPr>
        <w:rPr>
          <w:sz w:val="24"/>
          <w:szCs w:val="24"/>
        </w:rPr>
      </w:pPr>
    </w:p>
    <w:p w14:paraId="531C4648" w14:textId="77777777" w:rsidR="006534EF" w:rsidRPr="00996674" w:rsidRDefault="006534EF" w:rsidP="006534EF">
      <w:pPr>
        <w:rPr>
          <w:sz w:val="24"/>
          <w:szCs w:val="24"/>
        </w:rPr>
      </w:pPr>
    </w:p>
    <w:p w14:paraId="38BEE6B7" w14:textId="2BC3D4F0" w:rsidR="006534EF" w:rsidRDefault="006534EF" w:rsidP="006534EF">
      <w:pPr>
        <w:rPr>
          <w:sz w:val="24"/>
          <w:szCs w:val="24"/>
        </w:rPr>
      </w:pPr>
    </w:p>
    <w:p w14:paraId="12CCCF1C" w14:textId="77777777" w:rsidR="00996674" w:rsidRPr="00996674" w:rsidRDefault="00996674" w:rsidP="006534EF">
      <w:pPr>
        <w:rPr>
          <w:sz w:val="24"/>
          <w:szCs w:val="24"/>
        </w:rPr>
      </w:pPr>
    </w:p>
    <w:p w14:paraId="08035FAB" w14:textId="77777777" w:rsidR="006534EF" w:rsidRPr="00996674" w:rsidRDefault="006534EF" w:rsidP="006534EF">
      <w:pPr>
        <w:rPr>
          <w:sz w:val="24"/>
          <w:szCs w:val="24"/>
        </w:rPr>
      </w:pPr>
    </w:p>
    <w:p w14:paraId="4FA66EB6" w14:textId="77777777" w:rsidR="006534EF" w:rsidRPr="00996674" w:rsidRDefault="006534EF" w:rsidP="006534EF">
      <w:pPr>
        <w:rPr>
          <w:sz w:val="24"/>
          <w:szCs w:val="24"/>
        </w:rPr>
      </w:pPr>
    </w:p>
    <w:p w14:paraId="6B12A936" w14:textId="77777777" w:rsidR="006534EF" w:rsidRPr="00996674" w:rsidRDefault="006534EF" w:rsidP="006534EF">
      <w:pPr>
        <w:rPr>
          <w:sz w:val="24"/>
          <w:szCs w:val="24"/>
        </w:rPr>
      </w:pPr>
    </w:p>
    <w:p w14:paraId="02D0B449" w14:textId="77777777" w:rsidR="006534EF" w:rsidRPr="00996674" w:rsidRDefault="006534EF" w:rsidP="006534EF">
      <w:pPr>
        <w:rPr>
          <w:sz w:val="24"/>
          <w:szCs w:val="24"/>
        </w:rPr>
      </w:pPr>
    </w:p>
    <w:p w14:paraId="0963CE58" w14:textId="77777777" w:rsidR="006534EF" w:rsidRPr="00996674" w:rsidRDefault="006534EF" w:rsidP="006534EF">
      <w:pPr>
        <w:rPr>
          <w:sz w:val="24"/>
          <w:szCs w:val="24"/>
        </w:rPr>
      </w:pPr>
    </w:p>
    <w:p w14:paraId="44F6AC19" w14:textId="41E43B51" w:rsidR="00193DD0" w:rsidRPr="00996674" w:rsidRDefault="00193DD0" w:rsidP="006534EF">
      <w:pPr>
        <w:rPr>
          <w:sz w:val="24"/>
          <w:szCs w:val="24"/>
        </w:rPr>
      </w:pPr>
      <w:bookmarkStart w:id="0" w:name="_GoBack"/>
      <w:bookmarkEnd w:id="0"/>
    </w:p>
    <w:p w14:paraId="240E1439" w14:textId="1383072A" w:rsidR="006534EF" w:rsidRPr="00996674" w:rsidRDefault="006534EF" w:rsidP="006534EF">
      <w:pPr>
        <w:rPr>
          <w:sz w:val="24"/>
          <w:szCs w:val="24"/>
        </w:rPr>
      </w:pPr>
      <w:r w:rsidRPr="00996674">
        <w:rPr>
          <w:sz w:val="24"/>
          <w:szCs w:val="24"/>
        </w:rPr>
        <w:t>Tento projekt je podporený z Európskeho sociálneho fondu z Operačného programu Efektívna verejná správa.</w:t>
      </w:r>
    </w:p>
    <w:sectPr w:rsidR="006534EF" w:rsidRPr="00996674">
      <w:headerReference w:type="default" r:id="rId7"/>
      <w:footerReference w:type="default" r:id="rId8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0FFDA" w14:textId="77777777" w:rsidR="000D1C83" w:rsidRDefault="000D1C83">
      <w:pPr>
        <w:spacing w:after="0" w:line="240" w:lineRule="auto"/>
      </w:pPr>
      <w:r>
        <w:separator/>
      </w:r>
    </w:p>
  </w:endnote>
  <w:endnote w:type="continuationSeparator" w:id="0">
    <w:p w14:paraId="10A05186" w14:textId="77777777" w:rsidR="000D1C83" w:rsidRDefault="000D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0D1C83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3848C" w14:textId="77777777" w:rsidR="000D1C83" w:rsidRDefault="000D1C83">
      <w:pPr>
        <w:spacing w:after="0" w:line="240" w:lineRule="auto"/>
      </w:pPr>
      <w:r>
        <w:separator/>
      </w:r>
    </w:p>
  </w:footnote>
  <w:footnote w:type="continuationSeparator" w:id="0">
    <w:p w14:paraId="59128AD5" w14:textId="77777777" w:rsidR="000D1C83" w:rsidRDefault="000D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0D1C83"/>
    <w:rsid w:val="00145108"/>
    <w:rsid w:val="00170B16"/>
    <w:rsid w:val="00193DD0"/>
    <w:rsid w:val="001C3CC6"/>
    <w:rsid w:val="0026269E"/>
    <w:rsid w:val="002860E4"/>
    <w:rsid w:val="002B2151"/>
    <w:rsid w:val="003008E0"/>
    <w:rsid w:val="00326FE1"/>
    <w:rsid w:val="003D512C"/>
    <w:rsid w:val="004F0F00"/>
    <w:rsid w:val="006534EF"/>
    <w:rsid w:val="00694F23"/>
    <w:rsid w:val="0075295A"/>
    <w:rsid w:val="00755F24"/>
    <w:rsid w:val="007E1E94"/>
    <w:rsid w:val="008447FD"/>
    <w:rsid w:val="00854AC9"/>
    <w:rsid w:val="008A0BC3"/>
    <w:rsid w:val="00996674"/>
    <w:rsid w:val="009C738D"/>
    <w:rsid w:val="009F04E2"/>
    <w:rsid w:val="00A84DF1"/>
    <w:rsid w:val="00B75633"/>
    <w:rsid w:val="00C41684"/>
    <w:rsid w:val="00CB5A9D"/>
    <w:rsid w:val="00D37AB6"/>
    <w:rsid w:val="00D73183"/>
    <w:rsid w:val="00E37974"/>
    <w:rsid w:val="00E73CED"/>
    <w:rsid w:val="00EC59F0"/>
    <w:rsid w:val="00EE4864"/>
    <w:rsid w:val="00F135DB"/>
    <w:rsid w:val="00FA35F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6534E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Tichy</dc:creator>
  <cp:lastModifiedBy>Peter Adam</cp:lastModifiedBy>
  <cp:revision>11</cp:revision>
  <cp:lastPrinted>2020-08-14T09:03:00Z</cp:lastPrinted>
  <dcterms:created xsi:type="dcterms:W3CDTF">2020-04-22T13:09:00Z</dcterms:created>
  <dcterms:modified xsi:type="dcterms:W3CDTF">2020-10-28T09:35:00Z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