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ukasmriekou5tmavzvraznenie4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534EF" w14:paraId="3A556B2E" w14:textId="77777777" w:rsidTr="00B10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B66C0E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Projekt:</w:t>
            </w:r>
          </w:p>
        </w:tc>
        <w:tc>
          <w:tcPr>
            <w:tcW w:w="6799" w:type="dxa"/>
          </w:tcPr>
          <w:p w14:paraId="3C5C41CF" w14:textId="77777777" w:rsidR="006534EF" w:rsidRDefault="006534EF" w:rsidP="00B109B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Lepšie verejné politiky pre marginalizované rómske komunity</w:t>
            </w:r>
          </w:p>
        </w:tc>
      </w:tr>
      <w:tr w:rsidR="006534EF" w14:paraId="10EBFA2D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9FD9A66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Organizácia:</w:t>
            </w:r>
          </w:p>
        </w:tc>
        <w:tc>
          <w:tcPr>
            <w:tcW w:w="6799" w:type="dxa"/>
          </w:tcPr>
          <w:p w14:paraId="11194154" w14:textId="77777777" w:rsidR="006534EF" w:rsidRDefault="006534EF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Človek v ohrození, n. o.</w:t>
            </w:r>
          </w:p>
        </w:tc>
      </w:tr>
      <w:tr w:rsidR="006534EF" w14:paraId="0EE96279" w14:textId="77777777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E94ED6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Operačný program:</w:t>
            </w:r>
          </w:p>
        </w:tc>
        <w:tc>
          <w:tcPr>
            <w:tcW w:w="6799" w:type="dxa"/>
          </w:tcPr>
          <w:p w14:paraId="5C825450" w14:textId="77777777" w:rsidR="006534EF" w:rsidRDefault="006534EF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Efektívna verejná správa</w:t>
            </w:r>
          </w:p>
        </w:tc>
      </w:tr>
      <w:tr w:rsidR="006534EF" w14:paraId="7D411E96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A737488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Kód žiadosti o NFP:</w:t>
            </w:r>
          </w:p>
        </w:tc>
        <w:tc>
          <w:tcPr>
            <w:tcW w:w="6799" w:type="dxa"/>
          </w:tcPr>
          <w:p w14:paraId="2A4A3E34" w14:textId="77777777" w:rsidR="006534EF" w:rsidRDefault="006534EF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NFP314011</w:t>
            </w:r>
            <w:r w:rsidRPr="00B830C7">
              <w:t>L915</w:t>
            </w:r>
          </w:p>
        </w:tc>
      </w:tr>
      <w:tr w:rsidR="006534EF" w14:paraId="17AB6868" w14:textId="77777777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3F6E8E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aktivity:</w:t>
            </w:r>
          </w:p>
        </w:tc>
        <w:tc>
          <w:tcPr>
            <w:tcW w:w="6799" w:type="dxa"/>
          </w:tcPr>
          <w:p w14:paraId="0A81266A" w14:textId="77777777" w:rsidR="006534EF" w:rsidRDefault="006534EF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Hlavná aktivita č. 1</w:t>
            </w:r>
            <w:r w:rsidRPr="00B830C7">
              <w:t xml:space="preserve">, Skvalitňovanie </w:t>
            </w:r>
            <w:r>
              <w:t xml:space="preserve">sociálnych služieb </w:t>
            </w:r>
            <w:r w:rsidRPr="00B830C7">
              <w:t>MRK</w:t>
            </w:r>
          </w:p>
        </w:tc>
      </w:tr>
      <w:tr w:rsidR="006534EF" w14:paraId="2DED8B7D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5D12497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výstupu:</w:t>
            </w:r>
          </w:p>
        </w:tc>
        <w:tc>
          <w:tcPr>
            <w:tcW w:w="6799" w:type="dxa"/>
          </w:tcPr>
          <w:p w14:paraId="63758148" w14:textId="4A4B9C40" w:rsidR="006534EF" w:rsidRDefault="006534EF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Opatrenie</w:t>
            </w:r>
          </w:p>
        </w:tc>
      </w:tr>
      <w:tr w:rsidR="006534EF" w14:paraId="5C80D4F7" w14:textId="77777777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0CF635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opatrenia:</w:t>
            </w:r>
          </w:p>
        </w:tc>
        <w:tc>
          <w:tcPr>
            <w:tcW w:w="6799" w:type="dxa"/>
          </w:tcPr>
          <w:p w14:paraId="454E00C8" w14:textId="452584A7" w:rsidR="006534EF" w:rsidRDefault="00CC2331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Zjednodušenie administratívnej náročnosti</w:t>
            </w:r>
          </w:p>
        </w:tc>
      </w:tr>
      <w:tr w:rsidR="006534EF" w14:paraId="28A7E6C6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576FF8A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Subjekt, ktorému sa návrh opatrenia predkladá:</w:t>
            </w:r>
          </w:p>
        </w:tc>
        <w:tc>
          <w:tcPr>
            <w:tcW w:w="6799" w:type="dxa"/>
          </w:tcPr>
          <w:p w14:paraId="51363BFB" w14:textId="1DBB4ECB" w:rsidR="006534EF" w:rsidRDefault="006534EF" w:rsidP="00B10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Ministerstvo práce sociálnych vecí a rodiny</w:t>
            </w:r>
          </w:p>
        </w:tc>
      </w:tr>
    </w:tbl>
    <w:p w14:paraId="2A3238AE" w14:textId="77777777" w:rsidR="00CC2331" w:rsidRDefault="00CC2331" w:rsidP="00CC2331">
      <w:pPr>
        <w:jc w:val="both"/>
        <w:rPr>
          <w:b/>
          <w:sz w:val="24"/>
          <w:szCs w:val="24"/>
        </w:rPr>
      </w:pPr>
    </w:p>
    <w:p w14:paraId="23B45457" w14:textId="54505DFB" w:rsidR="00CC2331" w:rsidRPr="00CC2331" w:rsidRDefault="00CC2331" w:rsidP="00CC2331">
      <w:pPr>
        <w:jc w:val="both"/>
        <w:rPr>
          <w:sz w:val="24"/>
          <w:szCs w:val="24"/>
        </w:rPr>
      </w:pPr>
      <w:r w:rsidRPr="00CC2331">
        <w:rPr>
          <w:sz w:val="24"/>
          <w:szCs w:val="24"/>
        </w:rPr>
        <w:t>Komentár: V rámci plánovaných aktivít projektu, ktoré spočívali vo:</w:t>
      </w:r>
    </w:p>
    <w:p w14:paraId="5814467A" w14:textId="77777777" w:rsidR="00CC2331" w:rsidRPr="00CC2331" w:rsidRDefault="00CC2331" w:rsidP="00CC2331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CC2331">
        <w:rPr>
          <w:sz w:val="24"/>
          <w:szCs w:val="24"/>
        </w:rPr>
        <w:t xml:space="preserve">vytvorení </w:t>
      </w:r>
      <w:proofErr w:type="spellStart"/>
      <w:r w:rsidRPr="00CC2331">
        <w:rPr>
          <w:sz w:val="24"/>
          <w:szCs w:val="24"/>
        </w:rPr>
        <w:t>multisektorového</w:t>
      </w:r>
      <w:proofErr w:type="spellEnd"/>
      <w:r w:rsidRPr="00CC2331">
        <w:rPr>
          <w:sz w:val="24"/>
          <w:szCs w:val="24"/>
        </w:rPr>
        <w:t xml:space="preserve"> partnerstva subjektov prevádzkujúcich KC na území POSK, </w:t>
      </w:r>
    </w:p>
    <w:p w14:paraId="1CE08AFE" w14:textId="77777777" w:rsidR="00CC2331" w:rsidRPr="00CC2331" w:rsidRDefault="00CC2331" w:rsidP="00CC2331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CC2331">
        <w:rPr>
          <w:sz w:val="24"/>
          <w:szCs w:val="24"/>
        </w:rPr>
        <w:t xml:space="preserve">vytvorení platformy mimovládnych organizácii pôsobiacich v oblasti sociálneho začlenenia MRK </w:t>
      </w:r>
    </w:p>
    <w:p w14:paraId="6D40EF7D" w14:textId="77777777" w:rsidR="00CC2331" w:rsidRPr="00CC2331" w:rsidRDefault="00CC2331" w:rsidP="00CC2331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CC2331">
        <w:rPr>
          <w:sz w:val="24"/>
          <w:szCs w:val="24"/>
        </w:rPr>
        <w:t xml:space="preserve">vytvorení </w:t>
      </w:r>
      <w:proofErr w:type="spellStart"/>
      <w:r w:rsidRPr="00CC2331">
        <w:rPr>
          <w:sz w:val="24"/>
          <w:szCs w:val="24"/>
        </w:rPr>
        <w:t>multisektorového</w:t>
      </w:r>
      <w:proofErr w:type="spellEnd"/>
      <w:r w:rsidRPr="00CC2331">
        <w:rPr>
          <w:sz w:val="24"/>
          <w:szCs w:val="24"/>
        </w:rPr>
        <w:t xml:space="preserve"> partnerstva subjektov pôsobiacich v oblasti sociálneho začlenenia MRK (a pravidelných stretnutiach týchto partnerstiev a platforiem)</w:t>
      </w:r>
    </w:p>
    <w:p w14:paraId="6F30779B" w14:textId="77777777" w:rsidR="00CC2331" w:rsidRPr="00CC2331" w:rsidRDefault="00CC2331" w:rsidP="00CC2331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CC2331">
        <w:rPr>
          <w:sz w:val="24"/>
          <w:szCs w:val="24"/>
        </w:rPr>
        <w:t>vypracovaní Štúdie fungovania národných projektov na podporu činnosti KC a vyhodnotenia dotazníkového prieskumu medzi prevádzkovateľmi a odbornými garantmi komunitných centier</w:t>
      </w:r>
    </w:p>
    <w:p w14:paraId="31697669" w14:textId="77777777" w:rsidR="00CC2331" w:rsidRPr="00CC2331" w:rsidRDefault="00CC2331" w:rsidP="00CC2331">
      <w:pPr>
        <w:jc w:val="both"/>
        <w:rPr>
          <w:sz w:val="24"/>
          <w:szCs w:val="24"/>
        </w:rPr>
      </w:pPr>
      <w:r w:rsidRPr="00CC2331">
        <w:rPr>
          <w:sz w:val="24"/>
          <w:szCs w:val="24"/>
        </w:rPr>
        <w:t>a v neposlednom rade na základe našej dlhoročnej skúsenosti v prevádzkovaní komunitných centier a zapojenia do národných projektov, formulujeme opatrenie, na základe ktorého by mala byť zefektívnená administratíva v kontexte národných projektov.</w:t>
      </w:r>
    </w:p>
    <w:p w14:paraId="35F072C9" w14:textId="63B54486" w:rsidR="00CC2331" w:rsidRPr="00CC2331" w:rsidRDefault="00CC2331" w:rsidP="00CC2331">
      <w:pPr>
        <w:jc w:val="both"/>
        <w:rPr>
          <w:sz w:val="24"/>
          <w:szCs w:val="24"/>
        </w:rPr>
      </w:pPr>
      <w:r w:rsidRPr="00CC2331">
        <w:rPr>
          <w:sz w:val="24"/>
          <w:szCs w:val="24"/>
        </w:rPr>
        <w:t>V rámci opatrenia navrhujeme nasledujúce zmeny:</w:t>
      </w:r>
    </w:p>
    <w:p w14:paraId="52191307" w14:textId="6E425188" w:rsidR="00CC2331" w:rsidRPr="00CC2331" w:rsidRDefault="00CC2331" w:rsidP="00CC233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CC2331">
        <w:rPr>
          <w:sz w:val="24"/>
          <w:szCs w:val="24"/>
        </w:rPr>
        <w:t>zjednotiť prevádzkové štandardy KC</w:t>
      </w:r>
    </w:p>
    <w:p w14:paraId="26FBC8E3" w14:textId="06EB55F2" w:rsidR="00CC2331" w:rsidRPr="00CC2331" w:rsidRDefault="00CC2331" w:rsidP="00CC233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CC2331">
        <w:rPr>
          <w:sz w:val="24"/>
          <w:szCs w:val="24"/>
        </w:rPr>
        <w:t>vypracovať jednotný modul pre účtovníctvo</w:t>
      </w:r>
    </w:p>
    <w:p w14:paraId="24568209" w14:textId="32B2DB36" w:rsidR="00CC2331" w:rsidRPr="00CC2331" w:rsidRDefault="00CC2331" w:rsidP="00CC233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CC2331">
        <w:rPr>
          <w:sz w:val="24"/>
          <w:szCs w:val="24"/>
        </w:rPr>
        <w:t>odstrániť duplicitu v administratíve</w:t>
      </w:r>
    </w:p>
    <w:p w14:paraId="25C75762" w14:textId="7B451FD4" w:rsidR="00CC2331" w:rsidRPr="00CC2331" w:rsidRDefault="00CC2331" w:rsidP="00CC233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CC2331">
        <w:rPr>
          <w:sz w:val="24"/>
          <w:szCs w:val="24"/>
        </w:rPr>
        <w:t>systematizovať evidenciu skupinových a individuálnych činností do jedného zdroja</w:t>
      </w:r>
    </w:p>
    <w:p w14:paraId="6B700259" w14:textId="7596AA02" w:rsidR="00CC2331" w:rsidRPr="00CC2331" w:rsidRDefault="00CC2331" w:rsidP="00CC233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CC2331">
        <w:rPr>
          <w:sz w:val="24"/>
          <w:szCs w:val="24"/>
        </w:rPr>
        <w:t>nahradenie písomnej administratívy výlučne elektronickou administratívou (zmena zákona o archívoch a registratúrach)</w:t>
      </w:r>
    </w:p>
    <w:p w14:paraId="4316EF91" w14:textId="0BD84DB4" w:rsidR="00CC2331" w:rsidRPr="00CC2331" w:rsidRDefault="00CC2331" w:rsidP="00CC233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CC2331">
        <w:rPr>
          <w:sz w:val="24"/>
          <w:szCs w:val="24"/>
        </w:rPr>
        <w:t>TEK tabuľka (navrhované alternatívy) – zrušiť TEK tabuľku, v prípade jej zachovania zrušiť iné vyžadované záznamy (napr. prezenčné listiny), prípadne zefektívniť TEK tabuľku  (nahradiť ju online aplikáciou, automaticky ju prepojiť s online systémom)</w:t>
      </w:r>
    </w:p>
    <w:p w14:paraId="61F1626B" w14:textId="02B59B9D" w:rsidR="00CC2331" w:rsidRPr="00CC2331" w:rsidRDefault="00CC2331" w:rsidP="00CC233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CC2331">
        <w:rPr>
          <w:sz w:val="24"/>
          <w:szCs w:val="24"/>
        </w:rPr>
        <w:t>vytvoriť centrálne školenie pre zamestnancov KC, ako narábať s TEK tabuľkou</w:t>
      </w:r>
    </w:p>
    <w:p w14:paraId="04598D6C" w14:textId="7A5268DB" w:rsidR="00CC2331" w:rsidRPr="00CC2331" w:rsidRDefault="00CC2331" w:rsidP="00CC233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CC2331">
        <w:rPr>
          <w:sz w:val="24"/>
          <w:szCs w:val="24"/>
        </w:rPr>
        <w:lastRenderedPageBreak/>
        <w:t>vytvoriť užívateľský portálu, ktorý by efektívne vyhľadával informácie a prepájal záznamy ku klientom a aktivitám</w:t>
      </w:r>
    </w:p>
    <w:p w14:paraId="7A9326F2" w14:textId="472535EF" w:rsidR="00CC2331" w:rsidRPr="00CC2331" w:rsidRDefault="00CC2331" w:rsidP="00CC233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CC2331">
        <w:rPr>
          <w:sz w:val="24"/>
          <w:szCs w:val="24"/>
        </w:rPr>
        <w:t xml:space="preserve">v prípade oboch </w:t>
      </w:r>
      <w:proofErr w:type="spellStart"/>
      <w:r w:rsidRPr="00CC2331">
        <w:rPr>
          <w:sz w:val="24"/>
          <w:szCs w:val="24"/>
        </w:rPr>
        <w:t>implementátorov</w:t>
      </w:r>
      <w:proofErr w:type="spellEnd"/>
      <w:r w:rsidRPr="00CC2331">
        <w:rPr>
          <w:sz w:val="24"/>
          <w:szCs w:val="24"/>
        </w:rPr>
        <w:t xml:space="preserve"> zvoliť možnosť dokazovania skupinových alebo komunitných aktivít fotografiou, alebo prezenčnou listinou, nie obomi formami</w:t>
      </w:r>
    </w:p>
    <w:p w14:paraId="7A4A1363" w14:textId="42A80711" w:rsidR="00CC2331" w:rsidRPr="00CC2331" w:rsidRDefault="00CC2331" w:rsidP="00CC233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CC2331">
        <w:rPr>
          <w:sz w:val="24"/>
          <w:szCs w:val="24"/>
        </w:rPr>
        <w:t xml:space="preserve">v prípade oboch </w:t>
      </w:r>
      <w:proofErr w:type="spellStart"/>
      <w:r w:rsidRPr="00CC2331">
        <w:rPr>
          <w:sz w:val="24"/>
          <w:szCs w:val="24"/>
        </w:rPr>
        <w:t>implementátorov</w:t>
      </w:r>
      <w:proofErr w:type="spellEnd"/>
      <w:r w:rsidRPr="00CC2331">
        <w:rPr>
          <w:sz w:val="24"/>
          <w:szCs w:val="24"/>
        </w:rPr>
        <w:t xml:space="preserve"> zjednodušiť písanie mesačných správ, pričom ich naratívna časť by mala byť založená výlučne na dobrovoľnej báze </w:t>
      </w:r>
    </w:p>
    <w:p w14:paraId="06D6B860" w14:textId="13D9348B" w:rsidR="00CC2331" w:rsidRPr="00CC2331" w:rsidRDefault="00CC2331" w:rsidP="00CC233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CC2331">
        <w:rPr>
          <w:sz w:val="24"/>
          <w:szCs w:val="24"/>
        </w:rPr>
        <w:t xml:space="preserve"> neposlednom rade v rámci voľnej diskusie účastníci poukázali na absurditu definovania komunitnej práce výlučne geograficky (napríklad ak je realizovaný pre členov komunity výlet mimo sídla komunity)</w:t>
      </w:r>
    </w:p>
    <w:p w14:paraId="3C12B64D" w14:textId="220BE55D" w:rsidR="00CC2331" w:rsidRPr="00CC2331" w:rsidRDefault="00CC2331" w:rsidP="00CC233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CC2331">
        <w:rPr>
          <w:sz w:val="24"/>
          <w:szCs w:val="24"/>
        </w:rPr>
        <w:t>umožniť zamestnancom KC v teréne bez žiadania výnimiek pre opustenie KC</w:t>
      </w:r>
    </w:p>
    <w:p w14:paraId="64705E49" w14:textId="77777777" w:rsidR="00CC2331" w:rsidRPr="00CC2331" w:rsidRDefault="00CC2331" w:rsidP="00CC2331">
      <w:pPr>
        <w:jc w:val="both"/>
        <w:rPr>
          <w:sz w:val="24"/>
          <w:szCs w:val="24"/>
        </w:rPr>
      </w:pPr>
    </w:p>
    <w:p w14:paraId="45DE0B7C" w14:textId="77777777" w:rsidR="00CC2331" w:rsidRPr="00CC2331" w:rsidRDefault="00CC2331" w:rsidP="00CC2331">
      <w:pPr>
        <w:jc w:val="both"/>
        <w:rPr>
          <w:sz w:val="24"/>
          <w:szCs w:val="24"/>
        </w:rPr>
      </w:pPr>
    </w:p>
    <w:p w14:paraId="726B5C46" w14:textId="77777777" w:rsidR="00CC2331" w:rsidRPr="00CC2331" w:rsidRDefault="00CC2331" w:rsidP="00CC2331">
      <w:pPr>
        <w:tabs>
          <w:tab w:val="right" w:pos="9072"/>
        </w:tabs>
        <w:contextualSpacing/>
        <w:rPr>
          <w:sz w:val="24"/>
          <w:szCs w:val="24"/>
        </w:rPr>
      </w:pPr>
    </w:p>
    <w:p w14:paraId="1BBFED88" w14:textId="77777777" w:rsidR="00CC2331" w:rsidRPr="00CC2331" w:rsidRDefault="00CC2331" w:rsidP="00CC2331">
      <w:pPr>
        <w:tabs>
          <w:tab w:val="right" w:pos="9072"/>
        </w:tabs>
        <w:contextualSpacing/>
        <w:rPr>
          <w:sz w:val="24"/>
          <w:szCs w:val="24"/>
        </w:rPr>
      </w:pPr>
      <w:r w:rsidRPr="00CC2331">
        <w:rPr>
          <w:sz w:val="24"/>
          <w:szCs w:val="24"/>
        </w:rPr>
        <w:t>V Bratislave, 31.3.2020</w:t>
      </w:r>
      <w:r w:rsidRPr="00CC2331">
        <w:rPr>
          <w:sz w:val="24"/>
          <w:szCs w:val="24"/>
        </w:rPr>
        <w:tab/>
      </w:r>
      <w:r w:rsidRPr="00CC2331">
        <w:rPr>
          <w:sz w:val="24"/>
          <w:szCs w:val="24"/>
        </w:rPr>
        <w:tab/>
        <w:t>Mgr. Peter Adam</w:t>
      </w:r>
    </w:p>
    <w:p w14:paraId="2D0836E0" w14:textId="77777777" w:rsidR="00CC2331" w:rsidRPr="00CC2331" w:rsidRDefault="00CC2331" w:rsidP="00CC2331">
      <w:pPr>
        <w:contextualSpacing/>
        <w:jc w:val="right"/>
        <w:rPr>
          <w:sz w:val="24"/>
          <w:szCs w:val="24"/>
        </w:rPr>
      </w:pPr>
      <w:r w:rsidRPr="00CC2331">
        <w:rPr>
          <w:sz w:val="24"/>
          <w:szCs w:val="24"/>
        </w:rPr>
        <w:t>projektový manažér</w:t>
      </w:r>
    </w:p>
    <w:p w14:paraId="2F2DF941" w14:textId="77777777" w:rsidR="00CC2331" w:rsidRPr="00CC2331" w:rsidRDefault="00CC2331" w:rsidP="00CC2331">
      <w:pPr>
        <w:contextualSpacing/>
        <w:rPr>
          <w:sz w:val="24"/>
          <w:szCs w:val="24"/>
        </w:rPr>
      </w:pPr>
    </w:p>
    <w:p w14:paraId="11C01034" w14:textId="77777777" w:rsidR="00CC2331" w:rsidRPr="00CC2331" w:rsidRDefault="00CC2331" w:rsidP="00CC2331">
      <w:pPr>
        <w:contextualSpacing/>
        <w:rPr>
          <w:sz w:val="24"/>
          <w:szCs w:val="24"/>
        </w:rPr>
      </w:pPr>
    </w:p>
    <w:p w14:paraId="103A4959" w14:textId="77777777" w:rsidR="00CC2331" w:rsidRPr="00CC2331" w:rsidRDefault="00CC2331" w:rsidP="00CC2331">
      <w:pPr>
        <w:contextualSpacing/>
        <w:jc w:val="right"/>
        <w:rPr>
          <w:sz w:val="24"/>
          <w:szCs w:val="24"/>
        </w:rPr>
      </w:pPr>
      <w:r w:rsidRPr="00CC2331">
        <w:rPr>
          <w:sz w:val="24"/>
          <w:szCs w:val="24"/>
        </w:rPr>
        <w:t xml:space="preserve">Mgr. Klaudia </w:t>
      </w:r>
      <w:proofErr w:type="spellStart"/>
      <w:r w:rsidRPr="00CC2331">
        <w:rPr>
          <w:sz w:val="24"/>
          <w:szCs w:val="24"/>
        </w:rPr>
        <w:t>Schneiderová</w:t>
      </w:r>
      <w:proofErr w:type="spellEnd"/>
      <w:r w:rsidRPr="00CC2331">
        <w:rPr>
          <w:sz w:val="24"/>
          <w:szCs w:val="24"/>
        </w:rPr>
        <w:t>, PhD.</w:t>
      </w:r>
    </w:p>
    <w:p w14:paraId="21B880C7" w14:textId="4E6C050F" w:rsidR="006534EF" w:rsidRPr="00CC2331" w:rsidRDefault="00CC2331" w:rsidP="00CC2331">
      <w:pPr>
        <w:contextualSpacing/>
        <w:jc w:val="right"/>
        <w:rPr>
          <w:sz w:val="24"/>
          <w:szCs w:val="24"/>
        </w:rPr>
      </w:pPr>
      <w:r w:rsidRPr="00CC2331">
        <w:rPr>
          <w:sz w:val="24"/>
          <w:szCs w:val="24"/>
        </w:rPr>
        <w:t>koordinátorka a metodička sociálnej práce</w:t>
      </w:r>
      <w:bookmarkStart w:id="0" w:name="_GoBack"/>
      <w:bookmarkEnd w:id="0"/>
    </w:p>
    <w:p w14:paraId="7C914763" w14:textId="77777777" w:rsidR="006534EF" w:rsidRPr="00CC2331" w:rsidRDefault="006534EF" w:rsidP="006534EF">
      <w:pPr>
        <w:rPr>
          <w:sz w:val="24"/>
          <w:szCs w:val="24"/>
        </w:rPr>
      </w:pPr>
    </w:p>
    <w:p w14:paraId="1CBAD407" w14:textId="77777777" w:rsidR="006534EF" w:rsidRPr="00CC2331" w:rsidRDefault="006534EF" w:rsidP="006534EF">
      <w:pPr>
        <w:rPr>
          <w:sz w:val="24"/>
          <w:szCs w:val="24"/>
        </w:rPr>
      </w:pPr>
    </w:p>
    <w:p w14:paraId="25A0A462" w14:textId="77777777" w:rsidR="006534EF" w:rsidRPr="00CC2331" w:rsidRDefault="006534EF" w:rsidP="006534EF">
      <w:pPr>
        <w:rPr>
          <w:sz w:val="24"/>
          <w:szCs w:val="24"/>
        </w:rPr>
      </w:pPr>
    </w:p>
    <w:p w14:paraId="07B82B9C" w14:textId="77777777" w:rsidR="006534EF" w:rsidRPr="00CC2331" w:rsidRDefault="006534EF" w:rsidP="006534EF">
      <w:pPr>
        <w:rPr>
          <w:sz w:val="24"/>
          <w:szCs w:val="24"/>
        </w:rPr>
      </w:pPr>
    </w:p>
    <w:p w14:paraId="6F4201AE" w14:textId="77777777" w:rsidR="006534EF" w:rsidRPr="00CC2331" w:rsidRDefault="006534EF" w:rsidP="006534EF">
      <w:pPr>
        <w:rPr>
          <w:sz w:val="24"/>
          <w:szCs w:val="24"/>
        </w:rPr>
      </w:pPr>
    </w:p>
    <w:p w14:paraId="17DEB935" w14:textId="77777777" w:rsidR="006534EF" w:rsidRPr="00CC2331" w:rsidRDefault="006534EF" w:rsidP="006534EF">
      <w:pPr>
        <w:rPr>
          <w:sz w:val="24"/>
          <w:szCs w:val="24"/>
        </w:rPr>
      </w:pPr>
    </w:p>
    <w:p w14:paraId="38BEE6B7" w14:textId="77777777" w:rsidR="006534EF" w:rsidRPr="00CC2331" w:rsidRDefault="006534EF" w:rsidP="006534EF">
      <w:pPr>
        <w:rPr>
          <w:sz w:val="24"/>
          <w:szCs w:val="24"/>
        </w:rPr>
      </w:pPr>
    </w:p>
    <w:p w14:paraId="0963CE58" w14:textId="77A7A862" w:rsidR="006534EF" w:rsidRPr="00CC2331" w:rsidRDefault="006534EF" w:rsidP="006534EF">
      <w:pPr>
        <w:rPr>
          <w:sz w:val="24"/>
          <w:szCs w:val="24"/>
        </w:rPr>
      </w:pPr>
    </w:p>
    <w:p w14:paraId="0BE39981" w14:textId="77777777" w:rsidR="006534EF" w:rsidRPr="00CC2331" w:rsidRDefault="006534EF" w:rsidP="006534EF">
      <w:pPr>
        <w:rPr>
          <w:sz w:val="24"/>
          <w:szCs w:val="24"/>
        </w:rPr>
      </w:pPr>
    </w:p>
    <w:p w14:paraId="3AA92EE2" w14:textId="77777777" w:rsidR="006534EF" w:rsidRPr="00CC2331" w:rsidRDefault="006534EF" w:rsidP="006534EF">
      <w:pPr>
        <w:rPr>
          <w:sz w:val="24"/>
          <w:szCs w:val="24"/>
        </w:rPr>
      </w:pPr>
    </w:p>
    <w:p w14:paraId="44F6AC19" w14:textId="07786627" w:rsidR="00193DD0" w:rsidRPr="00CC2331" w:rsidRDefault="00193DD0" w:rsidP="006534EF">
      <w:pPr>
        <w:rPr>
          <w:sz w:val="24"/>
          <w:szCs w:val="24"/>
        </w:rPr>
      </w:pPr>
    </w:p>
    <w:p w14:paraId="240E1439" w14:textId="1383072A" w:rsidR="006534EF" w:rsidRPr="00CC2331" w:rsidRDefault="006534EF" w:rsidP="006534EF">
      <w:pPr>
        <w:rPr>
          <w:sz w:val="24"/>
          <w:szCs w:val="24"/>
        </w:rPr>
      </w:pPr>
      <w:r w:rsidRPr="00CC2331">
        <w:rPr>
          <w:sz w:val="24"/>
          <w:szCs w:val="24"/>
        </w:rPr>
        <w:t>Tento projekt je podporený z Európskeho sociálneho fondu z Operačného programu Efektívna verejná správa.</w:t>
      </w:r>
    </w:p>
    <w:sectPr w:rsidR="006534EF" w:rsidRPr="00CC2331">
      <w:headerReference w:type="default" r:id="rId7"/>
      <w:footerReference w:type="default" r:id="rId8"/>
      <w:pgSz w:w="11906" w:h="16838"/>
      <w:pgMar w:top="1418" w:right="1418" w:bottom="1418" w:left="1134" w:header="1191" w:footer="113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193DD" w14:textId="77777777" w:rsidR="00326C47" w:rsidRDefault="00326C47">
      <w:pPr>
        <w:spacing w:after="0" w:line="240" w:lineRule="auto"/>
      </w:pPr>
      <w:r>
        <w:separator/>
      </w:r>
    </w:p>
  </w:endnote>
  <w:endnote w:type="continuationSeparator" w:id="0">
    <w:p w14:paraId="16C25014" w14:textId="77777777" w:rsidR="00326C47" w:rsidRDefault="0032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3341" w14:textId="595B598E" w:rsidR="0026269E" w:rsidRDefault="0075295A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 w:cs="Arial Narrow"/>
        <w:sz w:val="18"/>
        <w:szCs w:val="18"/>
      </w:rPr>
    </w:pPr>
    <w:r w:rsidRPr="0075295A">
      <w:rPr>
        <w:rStyle w:val="Siln"/>
        <w:rFonts w:ascii="Arial Narrow" w:hAnsi="Arial Narrow" w:cs="Arial Narrow"/>
        <w:sz w:val="18"/>
        <w:szCs w:val="18"/>
      </w:rPr>
      <w:t xml:space="preserve">Človek v ohrození, </w:t>
    </w:r>
    <w:proofErr w:type="spellStart"/>
    <w:r w:rsidRPr="0075295A">
      <w:rPr>
        <w:rStyle w:val="Siln"/>
        <w:rFonts w:ascii="Arial Narrow" w:hAnsi="Arial Narrow" w:cs="Arial Narrow"/>
        <w:sz w:val="18"/>
        <w:szCs w:val="18"/>
      </w:rPr>
      <w:t>n.o</w:t>
    </w:r>
    <w:proofErr w:type="spellEnd"/>
    <w:r w:rsidRPr="0075295A">
      <w:rPr>
        <w:rStyle w:val="Siln"/>
        <w:rFonts w:ascii="Arial Narrow" w:hAnsi="Arial Narrow" w:cs="Arial Narrow"/>
        <w:sz w:val="18"/>
        <w:szCs w:val="18"/>
      </w:rPr>
      <w:t>.,</w:t>
    </w:r>
    <w:r w:rsidRPr="0075295A">
      <w:rPr>
        <w:rFonts w:ascii="Arial Narrow" w:hAnsi="Arial Narrow" w:cs="Arial Narrow"/>
        <w:sz w:val="18"/>
        <w:szCs w:val="18"/>
      </w:rPr>
      <w:t xml:space="preserve"> </w:t>
    </w:r>
    <w:r w:rsidR="00E37974">
      <w:rPr>
        <w:rStyle w:val="Siln"/>
        <w:rFonts w:ascii="Arial Narrow" w:hAnsi="Arial Narrow" w:cs="Arial Narrow"/>
        <w:b w:val="0"/>
        <w:bCs w:val="0"/>
        <w:sz w:val="18"/>
        <w:szCs w:val="18"/>
      </w:rPr>
      <w:t>Baštová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="00326FE1">
      <w:rPr>
        <w:rStyle w:val="Siln"/>
        <w:rFonts w:ascii="Arial Narrow" w:hAnsi="Arial Narrow" w:cs="Arial Narrow"/>
        <w:b w:val="0"/>
        <w:bCs w:val="0"/>
        <w:sz w:val="18"/>
        <w:szCs w:val="18"/>
      </w:rPr>
      <w:t>343/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5, Bratislava</w:t>
    </w:r>
    <w:r w:rsidRPr="0075295A">
      <w:rPr>
        <w:rFonts w:ascii="Arial Narrow" w:hAnsi="Arial Narrow" w:cs="Arial Narrow"/>
        <w:sz w:val="18"/>
        <w:szCs w:val="18"/>
      </w:rPr>
      <w:t xml:space="preserve">, 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811 03, Slove</w:t>
    </w:r>
    <w:r w:rsidRPr="000970E3">
      <w:rPr>
        <w:rStyle w:val="Siln"/>
        <w:rFonts w:ascii="Arial Narrow" w:hAnsi="Arial Narrow" w:cs="Arial Narrow"/>
        <w:b w:val="0"/>
        <w:bCs w:val="0"/>
        <w:sz w:val="18"/>
        <w:szCs w:val="18"/>
      </w:rPr>
      <w:t>nsk</w:t>
    </w:r>
    <w:r w:rsidR="000970E3" w:rsidRPr="000970E3">
      <w:rPr>
        <w:rStyle w:val="Siln"/>
        <w:rFonts w:ascii="Arial Narrow" w:hAnsi="Arial Narrow"/>
        <w:b w:val="0"/>
        <w:bCs w:val="0"/>
        <w:sz w:val="18"/>
        <w:szCs w:val="18"/>
      </w:rPr>
      <w:t>o</w:t>
    </w:r>
  </w:p>
  <w:p w14:paraId="38943A8C" w14:textId="59B386ED" w:rsidR="0026269E" w:rsidRPr="0026269E" w:rsidRDefault="0026269E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/>
        <w:sz w:val="18"/>
        <w:szCs w:val="18"/>
      </w:rPr>
    </w:pPr>
    <w:r w:rsidRPr="0075295A">
      <w:rPr>
        <w:rFonts w:ascii="Arial Narrow" w:hAnsi="Arial Narrow" w:cs="Arial Narrow"/>
        <w:sz w:val="18"/>
        <w:szCs w:val="18"/>
        <w:lang w:val="fr-FR"/>
      </w:rPr>
      <w:t>I</w:t>
    </w:r>
    <w:r w:rsidRPr="0075295A">
      <w:rPr>
        <w:rFonts w:ascii="Arial Narrow" w:hAnsi="Arial Narrow" w:cs="Arial Narrow"/>
        <w:sz w:val="18"/>
        <w:szCs w:val="18"/>
      </w:rPr>
      <w:t>Č</w:t>
    </w:r>
    <w:r w:rsidRPr="0075295A">
      <w:rPr>
        <w:rFonts w:ascii="Arial Narrow" w:hAnsi="Arial Narrow"/>
        <w:sz w:val="18"/>
        <w:szCs w:val="18"/>
      </w:rPr>
      <w:t>O</w:t>
    </w:r>
    <w:r w:rsidRPr="0075295A">
      <w:rPr>
        <w:rFonts w:ascii="Arial Narrow" w:hAnsi="Arial Narrow" w:cs="Arial Narrow"/>
        <w:sz w:val="18"/>
        <w:szCs w:val="18"/>
      </w:rPr>
      <w:t xml:space="preserve">: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5008 2001</w:t>
    </w:r>
    <w:r w:rsidRPr="0075295A">
      <w:rPr>
        <w:rFonts w:ascii="Arial Narrow" w:hAnsi="Arial Narrow" w:cs="Arial Narrow"/>
        <w:sz w:val="18"/>
        <w:szCs w:val="18"/>
      </w:rPr>
      <w:t xml:space="preserve">  DIČ: </w:t>
    </w:r>
    <w:r w:rsidR="00D37AB6">
      <w:rPr>
        <w:rStyle w:val="Siln"/>
        <w:rFonts w:ascii="Arial Narrow" w:hAnsi="Arial Narrow" w:cs="Arial Narrow"/>
        <w:b w:val="0"/>
        <w:bCs w:val="0"/>
        <w:sz w:val="18"/>
        <w:szCs w:val="18"/>
      </w:rPr>
      <w:t>21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2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019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5154</w:t>
    </w:r>
    <w:r w:rsidRPr="0075295A">
      <w:rPr>
        <w:rFonts w:ascii="Arial Narrow" w:hAnsi="Arial Narrow" w:cs="Arial Narrow"/>
        <w:sz w:val="18"/>
        <w:szCs w:val="18"/>
      </w:rPr>
      <w:t xml:space="preserve"> </w:t>
    </w:r>
  </w:p>
  <w:p w14:paraId="35F64E09" w14:textId="47792B6B" w:rsidR="00F135DB" w:rsidRPr="0026269E" w:rsidRDefault="00326C47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sz w:val="18"/>
        <w:szCs w:val="18"/>
      </w:rPr>
    </w:pPr>
    <w:hyperlink r:id="rId1" w:history="1">
      <w:r w:rsidR="0026269E" w:rsidRPr="00A63208">
        <w:rPr>
          <w:rStyle w:val="Hypertextovprepojenie"/>
          <w:rFonts w:ascii="Arial Narrow" w:hAnsi="Arial Narrow" w:cs="Arial Narrow"/>
          <w:b/>
          <w:sz w:val="18"/>
          <w:szCs w:val="18"/>
        </w:rPr>
        <w:t>www.clovekvohrozeni.sk</w:t>
      </w:r>
    </w:hyperlink>
    <w:r w:rsidR="0026269E">
      <w:rPr>
        <w:rFonts w:ascii="Arial Narrow" w:hAnsi="Arial Narrow" w:cs="Arial Narrow"/>
        <w:b/>
        <w:sz w:val="18"/>
        <w:szCs w:val="18"/>
      </w:rPr>
      <w:t xml:space="preserve">, </w:t>
    </w:r>
    <w:r w:rsidR="0026269E">
      <w:rPr>
        <w:sz w:val="18"/>
        <w:szCs w:val="18"/>
      </w:rPr>
      <w:t xml:space="preserve"> </w:t>
    </w:r>
    <w:hyperlink r:id="rId2" w:history="1">
      <w:r w:rsidR="0026269E" w:rsidRPr="0075295A">
        <w:rPr>
          <w:rStyle w:val="Siln"/>
          <w:rFonts w:ascii="Arial Narrow" w:hAnsi="Arial Narrow" w:cs="Arial Narrow"/>
          <w:b w:val="0"/>
          <w:bCs w:val="0"/>
          <w:color w:val="000000"/>
          <w:sz w:val="18"/>
          <w:szCs w:val="18"/>
          <w:lang w:val="pt-BR"/>
        </w:rPr>
        <w:t>info@clovekvohrozeni.sk</w:t>
      </w:r>
    </w:hyperlink>
    <w:r w:rsidR="0026269E">
      <w:rPr>
        <w:rStyle w:val="Siln"/>
        <w:rFonts w:ascii="Arial Narrow" w:hAnsi="Arial Narrow" w:cs="Arial Narrow"/>
        <w:b w:val="0"/>
        <w:bCs w:val="0"/>
        <w:color w:val="000000"/>
        <w:sz w:val="18"/>
        <w:szCs w:val="18"/>
        <w:lang w:val="pt-BR"/>
      </w:rPr>
      <w:t xml:space="preserve">; </w:t>
    </w:r>
    <w:r w:rsidR="0026269E" w:rsidRPr="0075295A">
      <w:rPr>
        <w:rFonts w:ascii="Arial Narrow" w:hAnsi="Arial Narrow" w:cs="Arial Narrow"/>
        <w:sz w:val="18"/>
        <w:szCs w:val="18"/>
        <w:lang w:val="pt-BR"/>
      </w:rPr>
      <w:t xml:space="preserve"> </w:t>
    </w:r>
    <w:r w:rsidR="0026269E">
      <w:rPr>
        <w:rFonts w:ascii="Arial Narrow" w:hAnsi="Arial Narrow" w:cs="Arial Narrow"/>
        <w:sz w:val="18"/>
        <w:szCs w:val="18"/>
      </w:rPr>
      <w:t>t</w:t>
    </w:r>
    <w:r w:rsidR="0075295A" w:rsidRPr="0075295A">
      <w:rPr>
        <w:rFonts w:ascii="Arial Narrow" w:hAnsi="Arial Narrow" w:cs="Arial Narrow"/>
        <w:sz w:val="18"/>
        <w:szCs w:val="18"/>
      </w:rPr>
      <w:t xml:space="preserve">el.: </w:t>
    </w:r>
    <w:r w:rsidR="0075295A"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+421 (0)2 5542 2254</w:t>
    </w:r>
  </w:p>
  <w:p w14:paraId="6EA01890" w14:textId="77777777" w:rsidR="00F135DB" w:rsidRDefault="00F135DB" w:rsidP="00E37974">
    <w:pPr>
      <w:pStyle w:val="Pt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0EFEF" w14:textId="77777777" w:rsidR="00326C47" w:rsidRDefault="00326C47">
      <w:pPr>
        <w:spacing w:after="0" w:line="240" w:lineRule="auto"/>
      </w:pPr>
      <w:r>
        <w:separator/>
      </w:r>
    </w:p>
  </w:footnote>
  <w:footnote w:type="continuationSeparator" w:id="0">
    <w:p w14:paraId="07B1D05E" w14:textId="77777777" w:rsidR="00326C47" w:rsidRDefault="0032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E448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B741366" wp14:editId="3F190373">
          <wp:simplePos x="0" y="0"/>
          <wp:positionH relativeFrom="column">
            <wp:posOffset>5130165</wp:posOffset>
          </wp:positionH>
          <wp:positionV relativeFrom="paragraph">
            <wp:posOffset>-394970</wp:posOffset>
          </wp:positionV>
          <wp:extent cx="829945" cy="829945"/>
          <wp:effectExtent l="0" t="0" r="8255" b="8255"/>
          <wp:wrapTight wrapText="bothSides">
            <wp:wrapPolygon edited="0">
              <wp:start x="8594" y="0"/>
              <wp:lineTo x="0" y="9255"/>
              <wp:lineTo x="0" y="11899"/>
              <wp:lineTo x="8594" y="21154"/>
              <wp:lineTo x="12560" y="21154"/>
              <wp:lineTo x="21154" y="11899"/>
              <wp:lineTo x="21154" y="9255"/>
              <wp:lineTo x="12560" y="0"/>
              <wp:lineTo x="8594" y="0"/>
            </wp:wrapPolygon>
          </wp:wrapTight>
          <wp:docPr id="3" name="Picture 3" descr="Macintosh HD:Users:brano:Documents:CvO/CvT:logo:PINSK_final:pinf_SK-EN_formaty:pinf_slov_krivky_S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ano:Documents:CvO/CvT:logo:PINSK_final:pinf_SK-EN_formaty:pinf_slov_krivky_S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noProof/>
        <w:sz w:val="36"/>
        <w:szCs w:val="36"/>
        <w:lang w:eastAsia="sk-SK"/>
      </w:rPr>
      <w:drawing>
        <wp:anchor distT="0" distB="0" distL="0" distR="0" simplePos="0" relativeHeight="251657216" behindDoc="0" locked="0" layoutInCell="1" allowOverlap="1" wp14:anchorId="3DA632FC" wp14:editId="2BFED014">
          <wp:simplePos x="0" y="0"/>
          <wp:positionH relativeFrom="column">
            <wp:posOffset>5132705</wp:posOffset>
          </wp:positionH>
          <wp:positionV relativeFrom="paragraph">
            <wp:posOffset>-374015</wp:posOffset>
          </wp:positionV>
          <wp:extent cx="822325" cy="822325"/>
          <wp:effectExtent l="0" t="0" r="0" b="0"/>
          <wp:wrapSquare wrapText="larges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sz w:val="36"/>
        <w:szCs w:val="36"/>
      </w:rPr>
      <w:t>Človek v ohrození</w:t>
    </w:r>
    <w:r>
      <w:t xml:space="preserve"> </w:t>
    </w:r>
    <w:r>
      <w:tab/>
    </w:r>
  </w:p>
  <w:p w14:paraId="2EF27ED1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8163A2" wp14:editId="23D82BEC">
              <wp:simplePos x="0" y="0"/>
              <wp:positionH relativeFrom="column">
                <wp:posOffset>-720090</wp:posOffset>
              </wp:positionH>
              <wp:positionV relativeFrom="paragraph">
                <wp:posOffset>4445</wp:posOffset>
              </wp:positionV>
              <wp:extent cx="2600325" cy="0"/>
              <wp:effectExtent l="16510" t="17145" r="24765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60032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9F208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.35pt" to="14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" strokeweight=".26mm">
              <v:shadow color="black" opacity="49150f" offset=".74833mm,.74833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AE4C7F"/>
    <w:multiLevelType w:val="hybridMultilevel"/>
    <w:tmpl w:val="C554DF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B68CA"/>
    <w:multiLevelType w:val="hybridMultilevel"/>
    <w:tmpl w:val="AAAE4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5A"/>
    <w:rsid w:val="000970E3"/>
    <w:rsid w:val="00145108"/>
    <w:rsid w:val="00170B16"/>
    <w:rsid w:val="00193DD0"/>
    <w:rsid w:val="001C3CC6"/>
    <w:rsid w:val="0026269E"/>
    <w:rsid w:val="002860E4"/>
    <w:rsid w:val="002B2151"/>
    <w:rsid w:val="003008E0"/>
    <w:rsid w:val="00326C47"/>
    <w:rsid w:val="00326FE1"/>
    <w:rsid w:val="003D512C"/>
    <w:rsid w:val="004F0F00"/>
    <w:rsid w:val="006534EF"/>
    <w:rsid w:val="00694F23"/>
    <w:rsid w:val="0075295A"/>
    <w:rsid w:val="00755F24"/>
    <w:rsid w:val="007E1E94"/>
    <w:rsid w:val="008447FD"/>
    <w:rsid w:val="00854AC9"/>
    <w:rsid w:val="008A0BC3"/>
    <w:rsid w:val="009C738D"/>
    <w:rsid w:val="009F04E2"/>
    <w:rsid w:val="00A84DF1"/>
    <w:rsid w:val="00B75633"/>
    <w:rsid w:val="00C41684"/>
    <w:rsid w:val="00CB5A9D"/>
    <w:rsid w:val="00CC2331"/>
    <w:rsid w:val="00D37AB6"/>
    <w:rsid w:val="00D73183"/>
    <w:rsid w:val="00E37974"/>
    <w:rsid w:val="00E73CED"/>
    <w:rsid w:val="00EC59F0"/>
    <w:rsid w:val="00EE4864"/>
    <w:rsid w:val="00F135DB"/>
    <w:rsid w:val="00FA35FA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4F8253"/>
  <w14:defaultImageDpi w14:val="300"/>
  <w15:docId w15:val="{1336A96A-EDCE-466A-A130-C8DEAF2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y"/>
    <w:next w:val="Zkladntext"/>
    <w:qFormat/>
    <w:pPr>
      <w:numPr>
        <w:numId w:val="1"/>
      </w:numPr>
      <w:spacing w:before="480" w:after="0"/>
      <w:contextualSpacing/>
      <w:outlineLvl w:val="0"/>
    </w:pPr>
  </w:style>
  <w:style w:type="paragraph" w:styleId="Nadpis2">
    <w:name w:val="heading 2"/>
    <w:basedOn w:val="Normlny"/>
    <w:next w:val="Zkladntext"/>
    <w:qFormat/>
    <w:pPr>
      <w:numPr>
        <w:ilvl w:val="1"/>
        <w:numId w:val="1"/>
      </w:numPr>
      <w:spacing w:before="200" w:after="0" w:line="266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Zkladntext"/>
    <w:qFormat/>
    <w:pPr>
      <w:numPr>
        <w:ilvl w:val="2"/>
        <w:numId w:val="1"/>
      </w:numPr>
      <w:spacing w:before="200" w:after="0" w:line="266" w:lineRule="auto"/>
      <w:outlineLvl w:val="2"/>
    </w:p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after="0" w:line="266" w:lineRule="auto"/>
      <w:outlineLvl w:val="3"/>
    </w:pPr>
  </w:style>
  <w:style w:type="paragraph" w:styleId="Nadpis5">
    <w:name w:val="heading 5"/>
    <w:basedOn w:val="Normlny"/>
    <w:next w:val="Zkladntext"/>
    <w:qFormat/>
    <w:pPr>
      <w:numPr>
        <w:ilvl w:val="4"/>
        <w:numId w:val="1"/>
      </w:numPr>
      <w:spacing w:after="0" w:line="266" w:lineRule="auto"/>
      <w:outlineLvl w:val="4"/>
    </w:pPr>
  </w:style>
  <w:style w:type="paragraph" w:styleId="Nadpis6">
    <w:name w:val="heading 6"/>
    <w:basedOn w:val="Normlny"/>
    <w:next w:val="Zkladntext"/>
    <w:qFormat/>
    <w:pPr>
      <w:numPr>
        <w:ilvl w:val="5"/>
        <w:numId w:val="1"/>
      </w:numPr>
      <w:shd w:val="clear" w:color="auto" w:fill="FFFFFF"/>
      <w:spacing w:after="0" w:line="266" w:lineRule="auto"/>
      <w:outlineLvl w:val="5"/>
    </w:pPr>
  </w:style>
  <w:style w:type="paragraph" w:styleId="Nadpis7">
    <w:name w:val="heading 7"/>
    <w:basedOn w:val="Normlny"/>
    <w:next w:val="Zkladntext"/>
    <w:qFormat/>
    <w:pPr>
      <w:numPr>
        <w:ilvl w:val="6"/>
        <w:numId w:val="1"/>
      </w:numPr>
      <w:spacing w:after="0"/>
      <w:outlineLvl w:val="6"/>
    </w:pPr>
  </w:style>
  <w:style w:type="paragraph" w:styleId="Nadpis8">
    <w:name w:val="heading 8"/>
    <w:basedOn w:val="Normlny"/>
    <w:next w:val="Zkladntext"/>
    <w:qFormat/>
    <w:pPr>
      <w:numPr>
        <w:ilvl w:val="7"/>
        <w:numId w:val="1"/>
      </w:numPr>
      <w:spacing w:after="0"/>
      <w:outlineLvl w:val="7"/>
    </w:pPr>
  </w:style>
  <w:style w:type="paragraph" w:styleId="Nadpis9">
    <w:name w:val="heading 9"/>
    <w:basedOn w:val="Normlny"/>
    <w:next w:val="Zkladntext"/>
    <w:qFormat/>
    <w:pPr>
      <w:numPr>
        <w:ilvl w:val="8"/>
        <w:numId w:val="1"/>
      </w:numPr>
      <w:spacing w:after="0" w:line="266" w:lineRule="auto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zmezerChar">
    <w:name w:val="Bez mezer Char"/>
  </w:style>
  <w:style w:type="character" w:customStyle="1" w:styleId="Nadpis1Char">
    <w:name w:val="Nadpis 1 Char"/>
    <w:basedOn w:val="Predvolenpsmoodseku"/>
  </w:style>
  <w:style w:type="character" w:customStyle="1" w:styleId="Nadpis2Char">
    <w:name w:val="Nadpis 2 Char"/>
    <w:basedOn w:val="Predvolenpsmoodseku"/>
    <w:rPr>
      <w:smallCaps/>
      <w:sz w:val="28"/>
      <w:szCs w:val="28"/>
    </w:rPr>
  </w:style>
  <w:style w:type="character" w:customStyle="1" w:styleId="Nadpis3Char">
    <w:name w:val="Nadpis 3 Char"/>
    <w:basedOn w:val="Predvolenpsmoodseku"/>
  </w:style>
  <w:style w:type="character" w:customStyle="1" w:styleId="Nadpis4Char">
    <w:name w:val="Nadpis 4 Char"/>
    <w:basedOn w:val="Predvolenpsmoodseku"/>
  </w:style>
  <w:style w:type="character" w:customStyle="1" w:styleId="Nadpis5Char">
    <w:name w:val="Nadpis 5 Char"/>
    <w:basedOn w:val="Predvolenpsmoodseku"/>
  </w:style>
  <w:style w:type="character" w:customStyle="1" w:styleId="Nadpis6Char">
    <w:name w:val="Nadpis 6 Char"/>
    <w:basedOn w:val="Predvolenpsmoodseku"/>
  </w:style>
  <w:style w:type="character" w:customStyle="1" w:styleId="Nadpis7Char">
    <w:name w:val="Nadpis 7 Char"/>
    <w:basedOn w:val="Predvolenpsmoodseku"/>
  </w:style>
  <w:style w:type="character" w:customStyle="1" w:styleId="Nadpis8Char">
    <w:name w:val="Nadpis 8 Char"/>
    <w:basedOn w:val="Predvolenpsmoodseku"/>
  </w:style>
  <w:style w:type="character" w:customStyle="1" w:styleId="Nadpis9Char">
    <w:name w:val="Nadpis 9 Char"/>
    <w:basedOn w:val="Predvolenpsmoodseku"/>
  </w:style>
  <w:style w:type="character" w:customStyle="1" w:styleId="NzevChar">
    <w:name w:val="Název Char"/>
    <w:basedOn w:val="Predvolenpsmoodseku"/>
    <w:rPr>
      <w:smallCaps/>
      <w:sz w:val="52"/>
      <w:szCs w:val="52"/>
    </w:rPr>
  </w:style>
  <w:style w:type="character" w:customStyle="1" w:styleId="PodtitulChar">
    <w:name w:val="Podtitul Char"/>
    <w:basedOn w:val="Predvolenpsmoodseku"/>
  </w:style>
  <w:style w:type="character" w:styleId="Siln">
    <w:name w:val="Strong"/>
    <w:qFormat/>
    <w:rPr>
      <w:b/>
      <w:bCs/>
    </w:rPr>
  </w:style>
  <w:style w:type="character" w:styleId="Zvraznenie">
    <w:name w:val="Emphasis"/>
    <w:qFormat/>
  </w:style>
  <w:style w:type="character" w:customStyle="1" w:styleId="CitaceChar">
    <w:name w:val="Citace Char"/>
    <w:basedOn w:val="Predvolenpsmoodseku"/>
    <w:rPr>
      <w:i/>
      <w:iCs/>
    </w:rPr>
  </w:style>
  <w:style w:type="character" w:customStyle="1" w:styleId="CitaceintenzivnChar">
    <w:name w:val="Citace – intenzivní Char"/>
    <w:basedOn w:val="Predvolenpsmoodseku"/>
    <w:rPr>
      <w:i/>
      <w:iCs/>
    </w:rPr>
  </w:style>
  <w:style w:type="character" w:styleId="Jemnzvraznenie">
    <w:name w:val="Subtle Emphasis"/>
    <w:qFormat/>
    <w:rPr>
      <w:i/>
      <w:iCs/>
    </w:rPr>
  </w:style>
  <w:style w:type="character" w:styleId="Intenzvnezvraznenie">
    <w:name w:val="Intense Emphasis"/>
    <w:qFormat/>
  </w:style>
  <w:style w:type="character" w:styleId="Jemnodkaz">
    <w:name w:val="Subtle Reference"/>
    <w:basedOn w:val="Predvolenpsmoodseku"/>
    <w:qFormat/>
    <w:rPr>
      <w:smallCaps/>
    </w:rPr>
  </w:style>
  <w:style w:type="character" w:styleId="Intenzvnyodkaz">
    <w:name w:val="Intense Reference"/>
    <w:qFormat/>
  </w:style>
  <w:style w:type="character" w:styleId="Nzovknihy">
    <w:name w:val="Book Title"/>
    <w:basedOn w:val="Predvolenpsmoodseku"/>
    <w:qFormat/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</w:style>
  <w:style w:type="character" w:styleId="Hypertextovprepojenie">
    <w:name w:val="Hyperlink"/>
    <w:uiPriority w:val="99"/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ezriadkovania">
    <w:name w:val="No Spacing"/>
    <w:basedOn w:val="Normlny"/>
    <w:qFormat/>
    <w:pPr>
      <w:spacing w:after="0" w:line="240" w:lineRule="auto"/>
    </w:pPr>
  </w:style>
  <w:style w:type="paragraph" w:customStyle="1" w:styleId="Caption1">
    <w:name w:val="Caption1"/>
    <w:basedOn w:val="Normlny"/>
  </w:style>
  <w:style w:type="paragraph" w:styleId="Nzov">
    <w:name w:val="Title"/>
    <w:basedOn w:val="Normlny"/>
    <w:next w:val="Zkladntext"/>
    <w:qFormat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y"/>
    <w:next w:val="Zkladntext"/>
    <w:qFormat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Citcia">
    <w:name w:val="Quote"/>
    <w:basedOn w:val="Normlny"/>
    <w:qFormat/>
    <w:rPr>
      <w:i/>
      <w:iCs/>
    </w:rPr>
  </w:style>
  <w:style w:type="paragraph" w:styleId="Zvraznencitcia">
    <w:name w:val="Intense Quote"/>
    <w:basedOn w:val="Normlny"/>
    <w:qFormat/>
    <w:pPr>
      <w:pBdr>
        <w:top w:val="single" w:sz="4" w:space="10" w:color="00000A"/>
        <w:left w:val="none" w:sz="0" w:space="0" w:color="000000"/>
        <w:bottom w:val="single" w:sz="4" w:space="10" w:color="00000A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Hlavikaobsahu">
    <w:name w:val="TOC Heading"/>
    <w:basedOn w:val="Nadpis1"/>
    <w:qFormat/>
    <w:pPr>
      <w:numPr>
        <w:numId w:val="0"/>
      </w:numPr>
    </w:pPr>
    <w:rPr>
      <w:lang w:bidi="en-US"/>
    </w:rPr>
  </w:style>
  <w:style w:type="paragraph" w:styleId="Textbubliny">
    <w:name w:val="Balloon Text"/>
    <w:basedOn w:val="Normlny"/>
  </w:style>
  <w:style w:type="paragraph" w:customStyle="1" w:styleId="Hlavninadpis">
    <w:name w:val="Hlavni nadpis"/>
    <w:basedOn w:val="Normlny"/>
    <w:pPr>
      <w:spacing w:line="240" w:lineRule="auto"/>
    </w:pPr>
  </w:style>
  <w:style w:type="paragraph" w:customStyle="1" w:styleId="mezititulek">
    <w:name w:val="mezititulek"/>
    <w:basedOn w:val="Normlny"/>
    <w:pPr>
      <w:spacing w:before="240" w:line="240" w:lineRule="auto"/>
    </w:pPr>
  </w:style>
  <w:style w:type="paragraph" w:customStyle="1" w:styleId="text">
    <w:name w:val="text"/>
    <w:basedOn w:val="Normlny"/>
    <w:pPr>
      <w:spacing w:after="240" w:line="240" w:lineRule="auto"/>
    </w:pPr>
  </w:style>
  <w:style w:type="paragraph" w:customStyle="1" w:styleId="Obsahtabulky">
    <w:name w:val="Obsah tabulky"/>
    <w:basedOn w:val="Normlny"/>
  </w:style>
  <w:style w:type="paragraph" w:customStyle="1" w:styleId="Nadpistabulky">
    <w:name w:val="Nadpis tabulky"/>
    <w:basedOn w:val="Obsahtabulky"/>
  </w:style>
  <w:style w:type="character" w:customStyle="1" w:styleId="apple-converted-space">
    <w:name w:val="apple-converted-space"/>
    <w:basedOn w:val="Predvolenpsmoodseku"/>
    <w:rsid w:val="00EC59F0"/>
  </w:style>
  <w:style w:type="table" w:styleId="Tabukasmriekou5tmavzvraznenie4">
    <w:name w:val="Grid Table 5 Dark Accent 4"/>
    <w:basedOn w:val="Normlnatabuka"/>
    <w:uiPriority w:val="50"/>
    <w:rsid w:val="006534E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ovekvohrozeni.sk" TargetMode="External"/><Relationship Id="rId1" Type="http://schemas.openxmlformats.org/officeDocument/2006/relationships/hyperlink" Target="http://www.clovekvohrozen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 Tichy</dc:creator>
  <cp:lastModifiedBy>Peter Adam</cp:lastModifiedBy>
  <cp:revision>11</cp:revision>
  <cp:lastPrinted>2020-08-14T09:03:00Z</cp:lastPrinted>
  <dcterms:created xsi:type="dcterms:W3CDTF">2020-04-22T13:09:00Z</dcterms:created>
  <dcterms:modified xsi:type="dcterms:W3CDTF">2020-10-28T09:50:00Z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turbTAO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