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FC1D88" w14:textId="25C99A6F" w:rsidR="00EC59F0" w:rsidRDefault="00EC59F0" w:rsidP="00CB5A9D"/>
    <w:p w14:paraId="42365596" w14:textId="397E3D59" w:rsidR="00694F23" w:rsidRDefault="00694F23" w:rsidP="00CB5A9D"/>
    <w:p w14:paraId="3B0461B7" w14:textId="2BDD4E8A" w:rsidR="00694F23" w:rsidRDefault="00694F23" w:rsidP="00CB5A9D"/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67698" w14:paraId="6D6771E0" w14:textId="77777777" w:rsidTr="00B1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7AD8BB" w14:textId="77777777" w:rsidR="00367698" w:rsidRPr="002C302A" w:rsidRDefault="00367698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61D96E40" w14:textId="77777777" w:rsidR="00367698" w:rsidRDefault="00367698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367698" w14:paraId="28A413FE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889C68" w14:textId="77777777" w:rsidR="00367698" w:rsidRPr="002C302A" w:rsidRDefault="00367698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77E50956" w14:textId="77777777" w:rsidR="00367698" w:rsidRDefault="00367698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367698" w14:paraId="671C6240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9FB28B" w14:textId="77777777" w:rsidR="00367698" w:rsidRPr="002C302A" w:rsidRDefault="00367698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3E914BF9" w14:textId="77777777" w:rsidR="00367698" w:rsidRDefault="00367698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367698" w14:paraId="2F9D3707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F22670" w14:textId="77777777" w:rsidR="00367698" w:rsidRPr="002C302A" w:rsidRDefault="00367698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52B973D3" w14:textId="77777777" w:rsidR="00367698" w:rsidRDefault="00367698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367698" w14:paraId="66048225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54C50F" w14:textId="77777777" w:rsidR="00367698" w:rsidRPr="002C302A" w:rsidRDefault="00367698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7818AF28" w14:textId="77777777" w:rsidR="00367698" w:rsidRDefault="00367698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1</w:t>
            </w:r>
            <w:r w:rsidRPr="00B830C7">
              <w:t xml:space="preserve">, Skvalitňovanie </w:t>
            </w:r>
            <w:r>
              <w:t xml:space="preserve">sociálnych služieb </w:t>
            </w:r>
            <w:r w:rsidRPr="00B830C7">
              <w:t>MRK</w:t>
            </w:r>
          </w:p>
        </w:tc>
      </w:tr>
      <w:tr w:rsidR="00367698" w14:paraId="145833FE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01C5F1" w14:textId="77777777" w:rsidR="00367698" w:rsidRPr="002C302A" w:rsidRDefault="00367698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1D139C19" w14:textId="77777777" w:rsidR="00367698" w:rsidRDefault="00367698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Legislatívny návrh</w:t>
            </w:r>
            <w:bookmarkStart w:id="0" w:name="_GoBack"/>
            <w:bookmarkEnd w:id="0"/>
            <w:r>
              <w:t xml:space="preserve"> </w:t>
            </w:r>
          </w:p>
        </w:tc>
      </w:tr>
      <w:tr w:rsidR="00367698" w14:paraId="26E42663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CF40A3" w14:textId="6DEA346F" w:rsidR="00367698" w:rsidRPr="002C302A" w:rsidRDefault="00367698" w:rsidP="00905769">
            <w:pPr>
              <w:rPr>
                <w:b w:val="0"/>
              </w:rPr>
            </w:pPr>
            <w:r w:rsidRPr="002C302A">
              <w:rPr>
                <w:b w:val="0"/>
              </w:rPr>
              <w:t xml:space="preserve">Názov </w:t>
            </w:r>
            <w:r w:rsidR="00905769">
              <w:rPr>
                <w:b w:val="0"/>
              </w:rPr>
              <w:t>legislatívneho návrhu</w:t>
            </w:r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27EF6AE2" w14:textId="2BC710C9" w:rsidR="00367698" w:rsidRDefault="00367698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Rozšírenie cieľových skupín pre sociálnu službu Komunitné centrum</w:t>
            </w:r>
          </w:p>
        </w:tc>
      </w:tr>
      <w:tr w:rsidR="00367698" w14:paraId="16BBE063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A165FB" w14:textId="77777777" w:rsidR="00367698" w:rsidRPr="002C302A" w:rsidRDefault="00367698" w:rsidP="00B109B4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5FD202A2" w14:textId="77777777" w:rsidR="00367698" w:rsidRDefault="00367698" w:rsidP="00B1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práce, sociálnych vecí a rodiny SR</w:t>
            </w:r>
          </w:p>
        </w:tc>
      </w:tr>
    </w:tbl>
    <w:p w14:paraId="641ABEE0" w14:textId="77777777" w:rsidR="004A5D7A" w:rsidRDefault="004A5D7A" w:rsidP="00CB5A9D"/>
    <w:p w14:paraId="034246B5" w14:textId="40561F27" w:rsidR="002860E4" w:rsidRDefault="002860E4" w:rsidP="003D3AE1">
      <w:pPr>
        <w:jc w:val="both"/>
      </w:pPr>
    </w:p>
    <w:p w14:paraId="014B7D6A" w14:textId="7B3FD9EF" w:rsidR="00FF1998" w:rsidRDefault="002860E4" w:rsidP="003D3AE1">
      <w:pPr>
        <w:jc w:val="both"/>
      </w:pPr>
      <w:r>
        <w:t xml:space="preserve">Komentár: </w:t>
      </w:r>
      <w:r w:rsidR="00ED17EB">
        <w:t xml:space="preserve">V rámci </w:t>
      </w:r>
      <w:r w:rsidR="00FF1998">
        <w:t xml:space="preserve">plánovaných </w:t>
      </w:r>
      <w:r w:rsidR="00ED17EB">
        <w:t>aktivít</w:t>
      </w:r>
      <w:r w:rsidR="00FF1998">
        <w:t xml:space="preserve"> projektu</w:t>
      </w:r>
      <w:r w:rsidR="00ED17EB">
        <w:t>, ktoré spočívali vo</w:t>
      </w:r>
      <w:r w:rsidR="00FF1998">
        <w:t>:</w:t>
      </w:r>
    </w:p>
    <w:p w14:paraId="3796C052" w14:textId="031A8244" w:rsidR="00FF1998" w:rsidRPr="00FF1998" w:rsidRDefault="003D3AE1" w:rsidP="003D3AE1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="00ED17EB" w:rsidRPr="00FF1998">
        <w:t>multisektorového</w:t>
      </w:r>
      <w:proofErr w:type="spellEnd"/>
      <w:r w:rsidR="00ED17EB" w:rsidRPr="00FF1998">
        <w:t xml:space="preserve"> partnerstva subjektov prevádzkujúcich KC na území POSK, </w:t>
      </w:r>
    </w:p>
    <w:p w14:paraId="5F420CE9" w14:textId="35910D1F" w:rsidR="00FF1998" w:rsidRPr="00FF1998" w:rsidRDefault="003D3AE1" w:rsidP="003D3AE1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r w:rsidR="00ED17EB" w:rsidRPr="00FF1998">
        <w:t>platformy mimovládnych organizácii pôsobiacich v oblasti sociálneho začlenenia MRK</w:t>
      </w:r>
      <w:r w:rsidR="00FF1998" w:rsidRPr="00FF1998">
        <w:t xml:space="preserve"> </w:t>
      </w:r>
    </w:p>
    <w:p w14:paraId="7C773B4E" w14:textId="6B07530C" w:rsidR="00FF1998" w:rsidRDefault="003D3AE1" w:rsidP="003D3AE1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="00ED17EB" w:rsidRPr="00FF1998">
        <w:t>multisektorového</w:t>
      </w:r>
      <w:proofErr w:type="spellEnd"/>
      <w:r w:rsidR="00ED17EB" w:rsidRPr="00FF1998">
        <w:t xml:space="preserve"> partnerstva subjektov pôsobiacich v oblasti sociálneho začlenenia </w:t>
      </w:r>
      <w:r w:rsidR="00FF1998" w:rsidRPr="00FF1998">
        <w:t>MRK (</w:t>
      </w:r>
      <w:r w:rsidR="00ED17EB" w:rsidRPr="00FF1998">
        <w:t>a pravidelných stretnutiach týchto partnerstiev a</w:t>
      </w:r>
      <w:r w:rsidR="00FF1998" w:rsidRPr="00FF1998">
        <w:t> </w:t>
      </w:r>
      <w:r w:rsidR="00ED17EB" w:rsidRPr="00FF1998">
        <w:t>platforiem</w:t>
      </w:r>
      <w:r w:rsidR="00FF1998" w:rsidRPr="00FF1998">
        <w:t>)</w:t>
      </w:r>
    </w:p>
    <w:p w14:paraId="1309DA77" w14:textId="18B5C308" w:rsidR="00CE30E2" w:rsidRDefault="00CE30E2" w:rsidP="00CE30E2">
      <w:pPr>
        <w:pStyle w:val="Odsekzoznamu"/>
        <w:numPr>
          <w:ilvl w:val="0"/>
          <w:numId w:val="2"/>
        </w:numPr>
        <w:jc w:val="both"/>
      </w:pPr>
      <w:r>
        <w:t>vypracovaní Analýzy</w:t>
      </w:r>
      <w:r w:rsidRPr="00CE30E2">
        <w:t xml:space="preserve"> legislatívy sociálnych služieb podporujúcej marginalizované rómske komunity</w:t>
      </w:r>
    </w:p>
    <w:p w14:paraId="5FA559C7" w14:textId="3FCBB0A9" w:rsidR="006818DF" w:rsidRDefault="003D3AE1" w:rsidP="002B2651">
      <w:pPr>
        <w:jc w:val="both"/>
      </w:pPr>
      <w:r>
        <w:t xml:space="preserve">a v neposlednom rade </w:t>
      </w:r>
      <w:r w:rsidRPr="003D3AE1">
        <w:t>na základe našej dlhoročnej skúsenosti v prev</w:t>
      </w:r>
      <w:r w:rsidR="00CE30E2">
        <w:t xml:space="preserve">ádzkovaní komunitných centier, navrhujeme </w:t>
      </w:r>
      <w:proofErr w:type="spellStart"/>
      <w:r w:rsidR="00CE30E2">
        <w:t>redefinúciu</w:t>
      </w:r>
      <w:proofErr w:type="spellEnd"/>
      <w:r w:rsidR="00CE30E2">
        <w:t xml:space="preserve"> cieľovej skupiny komunitného centra ako sociálnej služby.</w:t>
      </w:r>
      <w:r>
        <w:t xml:space="preserve"> </w:t>
      </w:r>
    </w:p>
    <w:p w14:paraId="6772087B" w14:textId="77777777" w:rsidR="00CE30E2" w:rsidRDefault="006818DF" w:rsidP="00CE30E2">
      <w:pPr>
        <w:jc w:val="both"/>
      </w:pPr>
      <w:r>
        <w:t xml:space="preserve">Spolu s ďalšími odborníkmi, ktorý prevádzkujú komunitné centrá, alebo sú ich odbornými garantmi, odbornými pracovníkmi alebo pracovníkmi sa domnievame, </w:t>
      </w:r>
      <w:r w:rsidR="00CE30E2">
        <w:t xml:space="preserve">že cieľovou skupinou sociálnych služieb poskytovaných v komunitnom centre by nemali byť iba osoby v nepriaznivej sociálnej situácii „pre zotrvávanie v priestorovo segregovanej lokalite s prítomnosťou koncentrovanej a generačne reprodukovanej chudoby“, tak ako je tomu v súčasnej právnej úprave. </w:t>
      </w:r>
    </w:p>
    <w:p w14:paraId="2F3FADDC" w14:textId="680205E4" w:rsidR="00CE30E2" w:rsidRDefault="00CE30E2" w:rsidP="00CE30E2">
      <w:pPr>
        <w:jc w:val="both"/>
      </w:pPr>
      <w:r>
        <w:t>Sme presvedčení, že cieľovou skupinou komunitného centra by mali byť osoby v nepriaznivej sociálnej situácii pre všetky dôvody, ktoré špecifikuje zákon a rovnako by</w:t>
      </w:r>
      <w:r w:rsidR="009711DE">
        <w:t xml:space="preserve"> cieľovou skupinou komunitného centra mali byť osoby, ktoré nemusia byť v nepriaznivej sociálnej situácii, ale sú súčasťou územnej komunity, v ktorej sa nachádza komunitné centrum.</w:t>
      </w:r>
    </w:p>
    <w:p w14:paraId="774D63D8" w14:textId="1DF3F1AB" w:rsidR="00CE30E2" w:rsidRDefault="009711DE" w:rsidP="002B2651">
      <w:pPr>
        <w:jc w:val="both"/>
      </w:pPr>
      <w:r>
        <w:t>Vzhľadom k tejto legislatívnej zmene by sa komunitné centrum stalo „</w:t>
      </w:r>
      <w:r w:rsidRPr="009711DE">
        <w:t>nástroj</w:t>
      </w:r>
      <w:r>
        <w:t>om</w:t>
      </w:r>
      <w:r w:rsidRPr="009711DE">
        <w:t xml:space="preserve"> podpory občianskej participácie a komunitného rozvoja</w:t>
      </w:r>
      <w:r>
        <w:t xml:space="preserve">“ na základe občianskeho konceptu komunitného centra, ktorý by nahradil súčasnú paradigmu, </w:t>
      </w:r>
      <w:r>
        <w:lastRenderedPageBreak/>
        <w:t xml:space="preserve">kedy je komunitné centrum vnímané prevažne </w:t>
      </w:r>
      <w:r w:rsidRPr="009711DE">
        <w:t>ako sociálna služba na riešenie nepriaznivej sociálnej situácie jednotlivcov</w:t>
      </w:r>
      <w:r>
        <w:t xml:space="preserve"> (sociálno-patologický koncept). Tieto koncepty sú bližšie špecifikované v  Analýze</w:t>
      </w:r>
      <w:r w:rsidRPr="009711DE">
        <w:t xml:space="preserve"> legislatívy sociálnych služieb podporujúcej marginalizované rómske komunity</w:t>
      </w:r>
      <w:r>
        <w:t>, vypracovanej v rámci projektu „Lepšie verejné politiky pre marginalizované rómske komunity“.</w:t>
      </w:r>
    </w:p>
    <w:p w14:paraId="04A01D37" w14:textId="03257DA4" w:rsidR="009711DE" w:rsidRDefault="002860E4" w:rsidP="009711DE">
      <w:pPr>
        <w:jc w:val="both"/>
      </w:pPr>
      <w:r>
        <w:t xml:space="preserve">Preto v rámci legislatívy navrhujeme úpravu zákona 448/2008 </w:t>
      </w:r>
      <w:proofErr w:type="spellStart"/>
      <w:r>
        <w:t>Z.z</w:t>
      </w:r>
      <w:proofErr w:type="spellEnd"/>
      <w:r>
        <w:t>. o sociálnych službách, kde navrhujeme</w:t>
      </w:r>
      <w:r w:rsidR="006818DF">
        <w:t xml:space="preserve"> v </w:t>
      </w:r>
      <w:r w:rsidR="006818DF" w:rsidRPr="006818DF">
        <w:t>§ 24d</w:t>
      </w:r>
      <w:r w:rsidR="006818DF">
        <w:t xml:space="preserve"> nasledujúce úpravy:</w:t>
      </w:r>
    </w:p>
    <w:p w14:paraId="20FF04A3" w14:textId="2034176A" w:rsidR="009711DE" w:rsidRDefault="009711DE" w:rsidP="009711DE">
      <w:pPr>
        <w:jc w:val="both"/>
      </w:pPr>
      <w:r>
        <w:t>V § 24d, odsek 1 doplniť medzi oprávnených užívateľov sociálnej služby okrem písmena h) všetky osoby v nepriaznivej sociálnej situácii (písmená a až i) a osoby, ktoré sú obyvateľ</w:t>
      </w:r>
      <w:r w:rsidR="00367698">
        <w:t>mi územnej komunity, v ktorej s</w:t>
      </w:r>
      <w:r>
        <w:t xml:space="preserve">a nachádza komunitné centrum.  </w:t>
      </w:r>
    </w:p>
    <w:p w14:paraId="5DB34DDB" w14:textId="15CE5422" w:rsidR="00F80CCB" w:rsidRDefault="00694F23" w:rsidP="00F80CCB">
      <w:pPr>
        <w:jc w:val="both"/>
      </w:pPr>
      <w:r w:rsidRPr="006B5923">
        <w:rPr>
          <w:b/>
        </w:rPr>
        <w:t>Paragrafové znenie</w:t>
      </w:r>
      <w:r>
        <w:t>:</w:t>
      </w:r>
    </w:p>
    <w:p w14:paraId="603CBB31" w14:textId="72619C08" w:rsidR="009711DE" w:rsidRDefault="009711DE" w:rsidP="009711DE">
      <w:pPr>
        <w:jc w:val="both"/>
      </w:pPr>
      <w:r>
        <w:t>§ 24d</w:t>
      </w:r>
    </w:p>
    <w:p w14:paraId="0DEED1AE" w14:textId="77777777" w:rsidR="009711DE" w:rsidRDefault="009711DE" w:rsidP="009711DE">
      <w:pPr>
        <w:jc w:val="both"/>
      </w:pPr>
      <w:r>
        <w:t>Komunitné centrum</w:t>
      </w:r>
    </w:p>
    <w:p w14:paraId="6C6156B9" w14:textId="1993E695" w:rsidR="009711DE" w:rsidRPr="00BE6C78" w:rsidRDefault="009711DE" w:rsidP="009711DE">
      <w:pPr>
        <w:jc w:val="both"/>
        <w:rPr>
          <w:b/>
        </w:rPr>
      </w:pPr>
      <w:r>
        <w:t xml:space="preserve">(1) V komunitnom centre sa fyzickej osobe v nepriaznivej sociálnej situácii podľa </w:t>
      </w:r>
      <w:r w:rsidRPr="00BE6C78">
        <w:rPr>
          <w:b/>
        </w:rPr>
        <w:t>§ 2 ods. 2 písm. a) až i) a ďalším osobám, ktoré sú obyvateľmi územnej komunity, v ktorej sa nachádza komunitné centrum,</w:t>
      </w:r>
    </w:p>
    <w:p w14:paraId="6D48F16A" w14:textId="77777777" w:rsidR="009711DE" w:rsidRDefault="009711DE" w:rsidP="009711DE">
      <w:pPr>
        <w:jc w:val="both"/>
      </w:pPr>
      <w:r>
        <w:t>a) poskytuje</w:t>
      </w:r>
    </w:p>
    <w:p w14:paraId="2262533D" w14:textId="45BAA690" w:rsidR="009711DE" w:rsidRDefault="00BE6C78" w:rsidP="009711DE">
      <w:pPr>
        <w:jc w:val="both"/>
      </w:pPr>
      <w:r>
        <w:t>...</w:t>
      </w:r>
    </w:p>
    <w:p w14:paraId="7EAD0783" w14:textId="2E326A42" w:rsidR="008447FD" w:rsidRDefault="008447FD" w:rsidP="00CB5A9D"/>
    <w:p w14:paraId="5E907F61" w14:textId="77777777" w:rsidR="00BE6C78" w:rsidRDefault="00BE6C78" w:rsidP="00BE6C78">
      <w:pPr>
        <w:rPr>
          <w:color w:val="000000"/>
          <w:sz w:val="24"/>
          <w:szCs w:val="24"/>
          <w:shd w:val="clear" w:color="auto" w:fill="FFFF00"/>
          <w:lang w:eastAsia="sk-SK"/>
        </w:rPr>
      </w:pPr>
    </w:p>
    <w:p w14:paraId="1E4DEEC6" w14:textId="77777777" w:rsidR="00367698" w:rsidRDefault="00BE6C78" w:rsidP="00BE6C78">
      <w:pPr>
        <w:tabs>
          <w:tab w:val="right" w:pos="907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V Bratislave, 31.3.2020</w:t>
      </w:r>
    </w:p>
    <w:p w14:paraId="6873A6F8" w14:textId="09731088" w:rsidR="00BE6C78" w:rsidRPr="005E70BC" w:rsidRDefault="00BE6C78" w:rsidP="00BE6C78">
      <w:pPr>
        <w:tabs>
          <w:tab w:val="right" w:pos="9072"/>
        </w:tabs>
        <w:contextualSpacing/>
        <w:rPr>
          <w:sz w:val="24"/>
          <w:szCs w:val="24"/>
        </w:rPr>
      </w:pPr>
      <w:r w:rsidRPr="005E70BC">
        <w:rPr>
          <w:sz w:val="24"/>
          <w:szCs w:val="24"/>
        </w:rPr>
        <w:tab/>
      </w:r>
      <w:r w:rsidRPr="005E70BC">
        <w:rPr>
          <w:sz w:val="24"/>
          <w:szCs w:val="24"/>
        </w:rPr>
        <w:tab/>
        <w:t>Mgr. Peter Adam</w:t>
      </w:r>
    </w:p>
    <w:p w14:paraId="37D9662A" w14:textId="77777777" w:rsidR="00BE6C78" w:rsidRDefault="00BE6C78" w:rsidP="00BE6C78">
      <w:pPr>
        <w:contextualSpacing/>
        <w:jc w:val="right"/>
        <w:rPr>
          <w:sz w:val="24"/>
          <w:szCs w:val="24"/>
        </w:rPr>
      </w:pPr>
      <w:r w:rsidRPr="005E70BC">
        <w:rPr>
          <w:sz w:val="24"/>
          <w:szCs w:val="24"/>
        </w:rPr>
        <w:t>projektový manažér</w:t>
      </w:r>
    </w:p>
    <w:p w14:paraId="2A312C94" w14:textId="77777777" w:rsidR="00BE6C78" w:rsidRDefault="00BE6C78" w:rsidP="00BE6C78">
      <w:pPr>
        <w:contextualSpacing/>
        <w:rPr>
          <w:sz w:val="24"/>
          <w:szCs w:val="24"/>
        </w:rPr>
      </w:pPr>
    </w:p>
    <w:p w14:paraId="3B880301" w14:textId="77777777" w:rsidR="00BE6C78" w:rsidRDefault="00BE6C78" w:rsidP="00BE6C78">
      <w:pPr>
        <w:contextualSpacing/>
        <w:rPr>
          <w:sz w:val="24"/>
          <w:szCs w:val="24"/>
        </w:rPr>
      </w:pPr>
    </w:p>
    <w:p w14:paraId="6BE82403" w14:textId="77777777" w:rsidR="00BE6C78" w:rsidRDefault="00BE6C78" w:rsidP="00BE6C7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Klaudia </w:t>
      </w:r>
      <w:proofErr w:type="spellStart"/>
      <w:r>
        <w:rPr>
          <w:sz w:val="24"/>
          <w:szCs w:val="24"/>
        </w:rPr>
        <w:t>Schneiderová</w:t>
      </w:r>
      <w:proofErr w:type="spellEnd"/>
      <w:r>
        <w:rPr>
          <w:sz w:val="24"/>
          <w:szCs w:val="24"/>
        </w:rPr>
        <w:t>, PhD.</w:t>
      </w:r>
    </w:p>
    <w:p w14:paraId="43BA8173" w14:textId="77777777" w:rsidR="00BE6C78" w:rsidRPr="005E70BC" w:rsidRDefault="00BE6C78" w:rsidP="00BE6C7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koordinátorka a metodička sociálnej práce</w:t>
      </w:r>
    </w:p>
    <w:p w14:paraId="5F232CDB" w14:textId="33FE22FA" w:rsidR="00BE6C78" w:rsidRDefault="00BE6C78" w:rsidP="00CB5A9D"/>
    <w:p w14:paraId="47DF5F18" w14:textId="77777777" w:rsidR="00367698" w:rsidRDefault="00367698" w:rsidP="00367698"/>
    <w:p w14:paraId="1A1EDA07" w14:textId="77777777" w:rsidR="00367698" w:rsidRDefault="00367698" w:rsidP="00367698"/>
    <w:p w14:paraId="6BA5B9BB" w14:textId="77777777" w:rsidR="00367698" w:rsidRDefault="00367698" w:rsidP="00367698"/>
    <w:p w14:paraId="7548A2C4" w14:textId="77777777" w:rsidR="00367698" w:rsidRDefault="00367698" w:rsidP="00367698"/>
    <w:p w14:paraId="5772BA25" w14:textId="77777777" w:rsidR="00367698" w:rsidRDefault="00367698" w:rsidP="00367698"/>
    <w:p w14:paraId="4FF64223" w14:textId="77777777" w:rsidR="00367698" w:rsidRDefault="00367698" w:rsidP="00367698"/>
    <w:p w14:paraId="18A79279" w14:textId="74337072" w:rsidR="00367698" w:rsidRPr="00CB5A9D" w:rsidRDefault="00367698" w:rsidP="00CB5A9D">
      <w:r>
        <w:t>T</w:t>
      </w:r>
      <w:r w:rsidRPr="002172DD">
        <w:rPr>
          <w:sz w:val="24"/>
          <w:szCs w:val="24"/>
        </w:rPr>
        <w:t>ento projekt je podporený z Európskeho sociálneho fondu z Operačného programu Efektívna verejná správa.</w:t>
      </w:r>
    </w:p>
    <w:sectPr w:rsidR="00367698" w:rsidRPr="00CB5A9D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FFB8" w14:textId="77777777" w:rsidR="0062011D" w:rsidRDefault="0062011D">
      <w:pPr>
        <w:spacing w:after="0" w:line="240" w:lineRule="auto"/>
      </w:pPr>
      <w:r>
        <w:separator/>
      </w:r>
    </w:p>
  </w:endnote>
  <w:endnote w:type="continuationSeparator" w:id="0">
    <w:p w14:paraId="76B83EE8" w14:textId="77777777" w:rsidR="0062011D" w:rsidRDefault="0062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62011D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6037" w14:textId="77777777" w:rsidR="0062011D" w:rsidRDefault="0062011D">
      <w:pPr>
        <w:spacing w:after="0" w:line="240" w:lineRule="auto"/>
      </w:pPr>
      <w:r>
        <w:separator/>
      </w:r>
    </w:p>
  </w:footnote>
  <w:footnote w:type="continuationSeparator" w:id="0">
    <w:p w14:paraId="5253C3C0" w14:textId="77777777" w:rsidR="0062011D" w:rsidRDefault="0062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45108"/>
    <w:rsid w:val="001D2A3E"/>
    <w:rsid w:val="0026269E"/>
    <w:rsid w:val="002860E4"/>
    <w:rsid w:val="002B2651"/>
    <w:rsid w:val="00326FE1"/>
    <w:rsid w:val="00367698"/>
    <w:rsid w:val="003D3AE1"/>
    <w:rsid w:val="00482D3A"/>
    <w:rsid w:val="004A5D7A"/>
    <w:rsid w:val="004A73AD"/>
    <w:rsid w:val="005F33FB"/>
    <w:rsid w:val="0062011D"/>
    <w:rsid w:val="006818DF"/>
    <w:rsid w:val="00694F23"/>
    <w:rsid w:val="006B5923"/>
    <w:rsid w:val="00722B7A"/>
    <w:rsid w:val="0075295A"/>
    <w:rsid w:val="00786D8E"/>
    <w:rsid w:val="008447FD"/>
    <w:rsid w:val="008A0BC3"/>
    <w:rsid w:val="00905769"/>
    <w:rsid w:val="009711DE"/>
    <w:rsid w:val="009F04E2"/>
    <w:rsid w:val="00A174D2"/>
    <w:rsid w:val="00A84DF1"/>
    <w:rsid w:val="00A94A1A"/>
    <w:rsid w:val="00AA38AF"/>
    <w:rsid w:val="00AF5DB3"/>
    <w:rsid w:val="00BE6C78"/>
    <w:rsid w:val="00C11780"/>
    <w:rsid w:val="00C94291"/>
    <w:rsid w:val="00CB5A9D"/>
    <w:rsid w:val="00CE30E2"/>
    <w:rsid w:val="00D37AB6"/>
    <w:rsid w:val="00D82D01"/>
    <w:rsid w:val="00E37974"/>
    <w:rsid w:val="00E43F19"/>
    <w:rsid w:val="00EC59F0"/>
    <w:rsid w:val="00EC627A"/>
    <w:rsid w:val="00ED17EB"/>
    <w:rsid w:val="00F135DB"/>
    <w:rsid w:val="00F371B0"/>
    <w:rsid w:val="00F80C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36769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2295E-8835-4376-908C-228626F51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393F5-8454-449B-A2AB-950A228E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2AB34-8F2E-444C-9A10-635404F4C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4</cp:revision>
  <cp:lastPrinted>2014-05-13T11:46:00Z</cp:lastPrinted>
  <dcterms:created xsi:type="dcterms:W3CDTF">2020-03-31T10:53:00Z</dcterms:created>
  <dcterms:modified xsi:type="dcterms:W3CDTF">2020-10-28T11:39:00Z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